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140A1" w14:textId="61B9DAC2" w:rsidR="007E604E" w:rsidRDefault="00357089" w:rsidP="00EB6DB3">
      <w:pPr>
        <w:bidi/>
        <w:rPr>
          <w:rFonts w:asciiTheme="majorBidi" w:hAnsiTheme="majorBidi" w:cstheme="majorBidi"/>
          <w:b/>
          <w:bCs/>
          <w:sz w:val="32"/>
          <w:szCs w:val="32"/>
          <w:rtl/>
        </w:rPr>
      </w:pPr>
      <w:r w:rsidRPr="00357089">
        <w:rPr>
          <w:rFonts w:asciiTheme="majorBidi" w:hAnsiTheme="majorBidi" w:cstheme="majorBidi"/>
          <w:b/>
          <w:bCs/>
          <w:noProof/>
          <w:sz w:val="32"/>
          <w:szCs w:val="32"/>
        </w:rPr>
        <w:drawing>
          <wp:anchor distT="0" distB="0" distL="114300" distR="114300" simplePos="0" relativeHeight="251659264" behindDoc="0" locked="0" layoutInCell="1" allowOverlap="1" wp14:anchorId="2B648120" wp14:editId="49BA7AAC">
            <wp:simplePos x="0" y="0"/>
            <wp:positionH relativeFrom="column">
              <wp:posOffset>2314575</wp:posOffset>
            </wp:positionH>
            <wp:positionV relativeFrom="paragraph">
              <wp:posOffset>-361950</wp:posOffset>
            </wp:positionV>
            <wp:extent cx="1333500" cy="1371600"/>
            <wp:effectExtent l="19050" t="0" r="0" b="0"/>
            <wp:wrapNone/>
            <wp:docPr id="2" name="Picture 1" descr="دانشگاه علوم پزشکی تهر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انشگاه علوم پزشکی تهران.png"/>
                    <pic:cNvPicPr/>
                  </pic:nvPicPr>
                  <pic:blipFill>
                    <a:blip r:embed="rId8" cstate="print"/>
                    <a:stretch>
                      <a:fillRect/>
                    </a:stretch>
                  </pic:blipFill>
                  <pic:spPr>
                    <a:xfrm>
                      <a:off x="0" y="0"/>
                      <a:ext cx="1333500" cy="1371600"/>
                    </a:xfrm>
                    <a:prstGeom prst="rect">
                      <a:avLst/>
                    </a:prstGeom>
                  </pic:spPr>
                </pic:pic>
              </a:graphicData>
            </a:graphic>
          </wp:anchor>
        </w:drawing>
      </w:r>
      <w:r w:rsidR="009C4CB2">
        <w:rPr>
          <w:rFonts w:asciiTheme="majorBidi" w:hAnsiTheme="majorBidi" w:cstheme="majorBidi"/>
          <w:b/>
          <w:bCs/>
          <w:sz w:val="32"/>
          <w:szCs w:val="32"/>
        </w:rPr>
        <w:t xml:space="preserve"> </w:t>
      </w:r>
    </w:p>
    <w:p w14:paraId="70594963" w14:textId="77777777" w:rsidR="00357089" w:rsidRDefault="00357089" w:rsidP="00EB6DB3">
      <w:pPr>
        <w:bidi/>
        <w:spacing w:after="0" w:line="216" w:lineRule="auto"/>
        <w:rPr>
          <w:rFonts w:cs="Mitra"/>
          <w:color w:val="000000"/>
          <w:sz w:val="18"/>
          <w:szCs w:val="18"/>
          <w:rtl/>
        </w:rPr>
      </w:pPr>
    </w:p>
    <w:p w14:paraId="2C614032" w14:textId="77777777" w:rsidR="00357089" w:rsidRDefault="00357089" w:rsidP="00EB6DB3">
      <w:pPr>
        <w:bidi/>
        <w:spacing w:after="0" w:line="216" w:lineRule="auto"/>
        <w:rPr>
          <w:rFonts w:cs="Mitra"/>
          <w:color w:val="000000"/>
          <w:sz w:val="18"/>
          <w:szCs w:val="18"/>
          <w:rtl/>
        </w:rPr>
      </w:pPr>
    </w:p>
    <w:p w14:paraId="29E880ED" w14:textId="77777777" w:rsidR="00357089" w:rsidRDefault="00357089" w:rsidP="00EB6DB3">
      <w:pPr>
        <w:bidi/>
        <w:spacing w:after="0" w:line="216" w:lineRule="auto"/>
        <w:rPr>
          <w:rFonts w:cs="Mitra"/>
          <w:color w:val="000000"/>
          <w:sz w:val="18"/>
          <w:szCs w:val="18"/>
          <w:rtl/>
        </w:rPr>
      </w:pPr>
    </w:p>
    <w:p w14:paraId="57A6D7DE" w14:textId="77777777" w:rsidR="00357089" w:rsidRDefault="00357089" w:rsidP="00EB6DB3">
      <w:pPr>
        <w:bidi/>
        <w:spacing w:after="0" w:line="216" w:lineRule="auto"/>
        <w:rPr>
          <w:rFonts w:cs="Mitra"/>
          <w:color w:val="000000"/>
          <w:sz w:val="18"/>
          <w:szCs w:val="18"/>
        </w:rPr>
      </w:pPr>
    </w:p>
    <w:p w14:paraId="36B43C56" w14:textId="77777777" w:rsidR="00E270DE" w:rsidRPr="00EB6DB3" w:rsidRDefault="00E270DE" w:rsidP="00EB6DB3">
      <w:pPr>
        <w:bidi/>
        <w:spacing w:after="0"/>
        <w:rPr>
          <w:rFonts w:ascii="IranNastaliq" w:hAnsi="IranNastaliq" w:cs="B Nazanin"/>
          <w:color w:val="0F243E" w:themeColor="text2" w:themeShade="80"/>
          <w:sz w:val="20"/>
          <w:szCs w:val="20"/>
          <w:rtl/>
        </w:rPr>
      </w:pPr>
    </w:p>
    <w:p w14:paraId="3B7B7D2B" w14:textId="77777777" w:rsidR="00357089" w:rsidRPr="00EB6DB3" w:rsidRDefault="00357089" w:rsidP="00EB6DB3">
      <w:pPr>
        <w:bidi/>
        <w:spacing w:after="0"/>
        <w:jc w:val="center"/>
        <w:rPr>
          <w:rFonts w:ascii="IranNastaliq" w:hAnsi="IranNastaliq" w:cs="B Nazanin"/>
          <w:color w:val="0F243E" w:themeColor="text2" w:themeShade="80"/>
          <w:rtl/>
        </w:rPr>
      </w:pPr>
      <w:r w:rsidRPr="00EB6DB3">
        <w:rPr>
          <w:rFonts w:ascii="IranNastaliq" w:hAnsi="IranNastaliq" w:cs="B Nazanin"/>
          <w:color w:val="0F243E" w:themeColor="text2" w:themeShade="80"/>
          <w:rtl/>
        </w:rPr>
        <w:t>معاونت آموزشي</w:t>
      </w:r>
    </w:p>
    <w:p w14:paraId="0B7DB0DE" w14:textId="77777777" w:rsidR="00E270DE" w:rsidRPr="00EB6DB3" w:rsidRDefault="00357089" w:rsidP="00EB6DB3">
      <w:pPr>
        <w:bidi/>
        <w:spacing w:after="0"/>
        <w:jc w:val="center"/>
        <w:rPr>
          <w:rFonts w:ascii="IranNastaliq" w:hAnsi="IranNastaliq" w:cs="B Nazanin"/>
          <w:color w:val="0F243E" w:themeColor="text2" w:themeShade="80"/>
        </w:rPr>
      </w:pPr>
      <w:r w:rsidRPr="00EB6DB3">
        <w:rPr>
          <w:rFonts w:ascii="IranNastaliq" w:hAnsi="IranNastaliq" w:cs="B Nazanin"/>
          <w:color w:val="0F243E" w:themeColor="text2" w:themeShade="80"/>
          <w:rtl/>
        </w:rPr>
        <w:t>مركز مطالعات و توسعه آموزش علوم پزشک</w:t>
      </w:r>
      <w:r w:rsidRPr="00EB6DB3">
        <w:rPr>
          <w:rFonts w:ascii="IranNastaliq" w:hAnsi="IranNastaliq" w:cs="B Nazanin" w:hint="cs"/>
          <w:color w:val="0F243E" w:themeColor="text2" w:themeShade="80"/>
          <w:rtl/>
        </w:rPr>
        <w:t>ی</w:t>
      </w:r>
    </w:p>
    <w:p w14:paraId="6FF6EABE" w14:textId="77777777" w:rsidR="00D237ED" w:rsidRPr="00EB6DB3" w:rsidRDefault="00D237ED" w:rsidP="00EB6DB3">
      <w:pPr>
        <w:bidi/>
        <w:spacing w:after="0"/>
        <w:jc w:val="center"/>
        <w:rPr>
          <w:rFonts w:asciiTheme="majorBidi" w:hAnsiTheme="majorBidi" w:cs="B Nazanin"/>
          <w:b/>
          <w:bCs/>
          <w:sz w:val="36"/>
          <w:szCs w:val="36"/>
          <w:rtl/>
          <w:lang w:bidi="fa-IR"/>
        </w:rPr>
      </w:pPr>
      <w:r w:rsidRPr="00EB6DB3">
        <w:rPr>
          <w:rFonts w:ascii="IranNastaliq" w:hAnsi="IranNastaliq" w:cs="B Nazanin" w:hint="eastAsia"/>
          <w:color w:val="0F243E" w:themeColor="text2" w:themeShade="80"/>
          <w:rtl/>
        </w:rPr>
        <w:t>واحد</w:t>
      </w:r>
      <w:r w:rsidRPr="00EB6DB3">
        <w:rPr>
          <w:rFonts w:ascii="IranNastaliq" w:hAnsi="IranNastaliq" w:cs="B Nazanin"/>
          <w:color w:val="0F243E" w:themeColor="text2" w:themeShade="80"/>
          <w:rtl/>
        </w:rPr>
        <w:t xml:space="preserve"> </w:t>
      </w:r>
      <w:r w:rsidRPr="00EB6DB3">
        <w:rPr>
          <w:rFonts w:ascii="IranNastaliq" w:hAnsi="IranNastaliq" w:cs="B Nazanin" w:hint="eastAsia"/>
          <w:color w:val="0F243E" w:themeColor="text2" w:themeShade="80"/>
          <w:rtl/>
        </w:rPr>
        <w:t>برنامه</w:t>
      </w:r>
      <w:r w:rsidRPr="00EB6DB3">
        <w:rPr>
          <w:rFonts w:ascii="IranNastaliq" w:hAnsi="IranNastaliq" w:cs="B Nazanin"/>
          <w:color w:val="0F243E" w:themeColor="text2" w:themeShade="80"/>
          <w:rtl/>
        </w:rPr>
        <w:softHyphen/>
      </w:r>
      <w:r w:rsidRPr="00EB6DB3">
        <w:rPr>
          <w:rFonts w:ascii="IranNastaliq" w:hAnsi="IranNastaliq" w:cs="B Nazanin" w:hint="eastAsia"/>
          <w:color w:val="0F243E" w:themeColor="text2" w:themeShade="80"/>
          <w:rtl/>
        </w:rPr>
        <w:t>ر</w:t>
      </w:r>
      <w:r w:rsidRPr="00EB6DB3">
        <w:rPr>
          <w:rFonts w:ascii="IranNastaliq" w:hAnsi="IranNastaliq" w:cs="B Nazanin" w:hint="cs"/>
          <w:color w:val="0F243E" w:themeColor="text2" w:themeShade="80"/>
          <w:rtl/>
        </w:rPr>
        <w:t>ی</w:t>
      </w:r>
      <w:r w:rsidRPr="00EB6DB3">
        <w:rPr>
          <w:rFonts w:ascii="IranNastaliq" w:hAnsi="IranNastaliq" w:cs="B Nazanin" w:hint="eastAsia"/>
          <w:color w:val="0F243E" w:themeColor="text2" w:themeShade="80"/>
          <w:rtl/>
        </w:rPr>
        <w:t>ز</w:t>
      </w:r>
      <w:r w:rsidRPr="00EB6DB3">
        <w:rPr>
          <w:rFonts w:ascii="IranNastaliq" w:hAnsi="IranNastaliq" w:cs="B Nazanin" w:hint="cs"/>
          <w:color w:val="0F243E" w:themeColor="text2" w:themeShade="80"/>
          <w:rtl/>
        </w:rPr>
        <w:t>ی</w:t>
      </w:r>
      <w:r w:rsidRPr="00EB6DB3">
        <w:rPr>
          <w:rFonts w:ascii="IranNastaliq" w:hAnsi="IranNastaliq" w:cs="B Nazanin"/>
          <w:color w:val="0F243E" w:themeColor="text2" w:themeShade="80"/>
          <w:rtl/>
          <w:lang w:bidi="fa-IR"/>
        </w:rPr>
        <w:t xml:space="preserve"> آموزش</w:t>
      </w:r>
      <w:r w:rsidRPr="00EB6DB3">
        <w:rPr>
          <w:rFonts w:ascii="IranNastaliq" w:hAnsi="IranNastaliq" w:cs="B Nazanin" w:hint="cs"/>
          <w:color w:val="0F243E" w:themeColor="text2" w:themeShade="80"/>
          <w:rtl/>
          <w:lang w:bidi="fa-IR"/>
        </w:rPr>
        <w:t>ی</w:t>
      </w:r>
    </w:p>
    <w:p w14:paraId="6B90E83F" w14:textId="13FED3E5" w:rsidR="007E604E" w:rsidRDefault="00F378AD" w:rsidP="000E701A">
      <w:pPr>
        <w:bidi/>
        <w:spacing w:after="0" w:line="240" w:lineRule="auto"/>
        <w:jc w:val="center"/>
        <w:rPr>
          <w:rFonts w:asciiTheme="majorBidi" w:hAnsiTheme="majorBidi" w:cs="B Titr"/>
          <w:sz w:val="32"/>
          <w:szCs w:val="32"/>
          <w:rtl/>
          <w:lang w:bidi="fa-IR"/>
        </w:rPr>
      </w:pPr>
      <w:r w:rsidRPr="00EB6DB3">
        <w:rPr>
          <w:rFonts w:asciiTheme="majorBidi" w:hAnsiTheme="majorBidi" w:cs="B Titr" w:hint="eastAsia"/>
          <w:sz w:val="32"/>
          <w:szCs w:val="32"/>
          <w:rtl/>
          <w:lang w:bidi="fa-IR"/>
        </w:rPr>
        <w:t>چارچوب</w:t>
      </w:r>
      <w:r w:rsidRPr="00EB6DB3">
        <w:rPr>
          <w:rFonts w:asciiTheme="majorBidi" w:hAnsiTheme="majorBidi" w:cs="B Titr"/>
          <w:sz w:val="32"/>
          <w:szCs w:val="32"/>
          <w:rtl/>
          <w:lang w:bidi="fa-IR"/>
        </w:rPr>
        <w:t xml:space="preserve"> </w:t>
      </w:r>
      <w:r w:rsidR="003909B8">
        <w:rPr>
          <w:rFonts w:asciiTheme="majorBidi" w:hAnsiTheme="majorBidi" w:cs="B Titr" w:hint="cs"/>
          <w:sz w:val="32"/>
          <w:szCs w:val="32"/>
          <w:rtl/>
          <w:lang w:bidi="fa-IR"/>
        </w:rPr>
        <w:t xml:space="preserve"> طراحی</w:t>
      </w:r>
      <w:r w:rsidRPr="00EB6DB3">
        <w:rPr>
          <w:rFonts w:asciiTheme="majorBidi" w:hAnsiTheme="majorBidi" w:cs="B Titr" w:hint="eastAsia"/>
          <w:sz w:val="32"/>
          <w:szCs w:val="32"/>
          <w:rtl/>
          <w:lang w:bidi="fa-IR"/>
        </w:rPr>
        <w:t>«طرح</w:t>
      </w:r>
      <w:r w:rsidR="007E604E" w:rsidRPr="00EB6DB3">
        <w:rPr>
          <w:rFonts w:asciiTheme="majorBidi" w:hAnsiTheme="majorBidi" w:cs="B Titr"/>
          <w:sz w:val="32"/>
          <w:szCs w:val="32"/>
          <w:rtl/>
          <w:lang w:bidi="fa-IR"/>
        </w:rPr>
        <w:t xml:space="preserve"> دوره</w:t>
      </w:r>
      <w:r w:rsidR="007E604E" w:rsidRPr="00EB6DB3">
        <w:rPr>
          <w:rFonts w:asciiTheme="majorBidi" w:hAnsiTheme="majorBidi" w:cs="B Titr"/>
          <w:sz w:val="32"/>
          <w:szCs w:val="32"/>
          <w:rtl/>
          <w:lang w:bidi="fa-IR"/>
        </w:rPr>
        <w:softHyphen/>
      </w:r>
      <w:r w:rsidRPr="00EB6DB3">
        <w:rPr>
          <w:rFonts w:asciiTheme="majorBidi" w:hAnsiTheme="majorBidi" w:cs="B Titr" w:hint="eastAsia"/>
          <w:sz w:val="32"/>
          <w:szCs w:val="32"/>
          <w:rtl/>
          <w:lang w:bidi="fa-IR"/>
        </w:rPr>
        <w:t>»</w:t>
      </w:r>
    </w:p>
    <w:p w14:paraId="18D538B1" w14:textId="77777777" w:rsidR="007F4389" w:rsidRDefault="007F4389" w:rsidP="000E701A">
      <w:pPr>
        <w:tabs>
          <w:tab w:val="left" w:pos="810"/>
        </w:tabs>
        <w:bidi/>
        <w:rPr>
          <w:rFonts w:ascii="IranNastaliq" w:hAnsi="IranNastaliq" w:cs="B Nazanin"/>
          <w:b/>
          <w:bCs/>
          <w:sz w:val="24"/>
          <w:szCs w:val="24"/>
          <w:rtl/>
          <w:lang w:bidi="fa-IR"/>
        </w:rPr>
      </w:pPr>
    </w:p>
    <w:p w14:paraId="4A936C93" w14:textId="397F3BD8" w:rsidR="00F7033C" w:rsidRPr="00EB6DB3" w:rsidRDefault="00E270DE" w:rsidP="007F4389">
      <w:pPr>
        <w:tabs>
          <w:tab w:val="left" w:pos="810"/>
        </w:tabs>
        <w:bidi/>
        <w:rPr>
          <w:rFonts w:ascii="IranNastaliq" w:hAnsi="IranNastaliq" w:cs="B Nazanin"/>
          <w:b/>
          <w:bCs/>
          <w:sz w:val="24"/>
          <w:szCs w:val="24"/>
          <w:rtl/>
          <w:lang w:bidi="fa-IR"/>
        </w:rPr>
      </w:pPr>
      <w:r>
        <w:rPr>
          <w:rFonts w:ascii="IranNastaliq" w:hAnsi="IranNastaliq" w:cs="B Nazanin" w:hint="cs"/>
          <w:b/>
          <w:bCs/>
          <w:sz w:val="24"/>
          <w:szCs w:val="24"/>
          <w:rtl/>
          <w:lang w:bidi="fa-IR"/>
        </w:rPr>
        <w:t xml:space="preserve">اطلاعات </w:t>
      </w:r>
      <w:r w:rsidR="00FA17A2" w:rsidRPr="00EB6DB3">
        <w:rPr>
          <w:rFonts w:ascii="IranNastaliq" w:hAnsi="IranNastaliq" w:cs="B Nazanin"/>
          <w:b/>
          <w:bCs/>
          <w:sz w:val="24"/>
          <w:szCs w:val="24"/>
          <w:rtl/>
          <w:lang w:bidi="fa-IR"/>
        </w:rPr>
        <w:t>درس:</w:t>
      </w:r>
    </w:p>
    <w:p w14:paraId="6E081620" w14:textId="79FD7EF9" w:rsidR="00B03A8F" w:rsidRPr="005E1787" w:rsidRDefault="00B03A8F" w:rsidP="00B03A8F">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5E1787">
        <w:rPr>
          <w:rFonts w:asciiTheme="majorBidi" w:hAnsiTheme="majorBidi" w:cs="B Nazanin" w:hint="cs"/>
          <w:sz w:val="24"/>
          <w:szCs w:val="24"/>
          <w:rtl/>
          <w:lang w:bidi="fa-IR"/>
        </w:rPr>
        <w:t>گروه آموزشی ارایه دهنده درس:</w:t>
      </w:r>
      <w:r w:rsidR="009C4CB2">
        <w:rPr>
          <w:rFonts w:asciiTheme="majorBidi" w:hAnsiTheme="majorBidi" w:cs="B Nazanin" w:hint="cs"/>
          <w:sz w:val="24"/>
          <w:szCs w:val="24"/>
          <w:rtl/>
          <w:lang w:bidi="fa-IR"/>
        </w:rPr>
        <w:t xml:space="preserve"> پرستاری کودکان و مراقبت های ویژه نوزادان</w:t>
      </w:r>
    </w:p>
    <w:p w14:paraId="14B91A52" w14:textId="30D43FE9" w:rsidR="00E270DE" w:rsidRPr="00EB6DB3" w:rsidRDefault="00E270DE" w:rsidP="00B03A8F">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Pr>
          <w:rFonts w:asciiTheme="majorBidi" w:hAnsiTheme="majorBidi" w:cs="B Nazanin" w:hint="cs"/>
          <w:sz w:val="24"/>
          <w:szCs w:val="24"/>
          <w:rtl/>
          <w:lang w:bidi="fa-IR"/>
        </w:rPr>
        <w:t>عنوان</w:t>
      </w:r>
      <w:r w:rsidRPr="00EB6DB3">
        <w:rPr>
          <w:rFonts w:asciiTheme="majorBidi" w:hAnsiTheme="majorBidi" w:cs="B Nazanin"/>
          <w:sz w:val="24"/>
          <w:szCs w:val="24"/>
          <w:rtl/>
          <w:lang w:bidi="fa-IR"/>
        </w:rPr>
        <w:t xml:space="preserve"> درس:</w:t>
      </w:r>
      <w:r w:rsidR="009C4CB2" w:rsidRPr="009C4CB2">
        <w:rPr>
          <w:rFonts w:cs="B Mitra" w:hint="cs"/>
          <w:b/>
          <w:bCs/>
          <w:sz w:val="24"/>
          <w:szCs w:val="24"/>
          <w:rtl/>
        </w:rPr>
        <w:t xml:space="preserve"> </w:t>
      </w:r>
      <w:r w:rsidR="009C4CB2" w:rsidRPr="00F673FA">
        <w:rPr>
          <w:rFonts w:cs="B Mitra" w:hint="cs"/>
          <w:b/>
          <w:bCs/>
          <w:sz w:val="24"/>
          <w:szCs w:val="24"/>
          <w:rtl/>
        </w:rPr>
        <w:t>مقدمه ای بر پرستاری مراقبت ویژه نوزادان</w:t>
      </w:r>
    </w:p>
    <w:p w14:paraId="1C338A3E" w14:textId="3A26B2BD" w:rsidR="00B4711B"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tabs>
          <w:tab w:val="left" w:pos="1421"/>
        </w:tabs>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کد درس:</w:t>
      </w:r>
      <w:r w:rsidR="00B37985">
        <w:rPr>
          <w:rFonts w:asciiTheme="majorBidi" w:hAnsiTheme="majorBidi" w:cs="B Nazanin"/>
          <w:sz w:val="24"/>
          <w:szCs w:val="24"/>
          <w:rtl/>
          <w:lang w:bidi="fa-IR"/>
        </w:rPr>
        <w:tab/>
      </w:r>
      <w:r w:rsidR="0050547A">
        <w:rPr>
          <w:rFonts w:asciiTheme="majorBidi" w:hAnsiTheme="majorBidi" w:cs="B Nazanin" w:hint="cs"/>
          <w:sz w:val="24"/>
          <w:szCs w:val="24"/>
          <w:rtl/>
          <w:lang w:bidi="fa-IR"/>
        </w:rPr>
        <w:t>04</w:t>
      </w:r>
    </w:p>
    <w:p w14:paraId="004B26D2" w14:textId="440CA06D" w:rsidR="00F51BF7" w:rsidRPr="00B37985" w:rsidRDefault="00E270DE" w:rsidP="00B237F7">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color w:val="FFFF00"/>
          <w:sz w:val="24"/>
          <w:szCs w:val="24"/>
          <w:lang w:bidi="fa-IR"/>
        </w:rPr>
      </w:pPr>
      <w:r>
        <w:rPr>
          <w:rFonts w:asciiTheme="majorBidi" w:hAnsiTheme="majorBidi" w:cs="B Nazanin" w:hint="cs"/>
          <w:sz w:val="24"/>
          <w:szCs w:val="24"/>
          <w:rtl/>
          <w:lang w:bidi="fa-IR"/>
        </w:rPr>
        <w:t xml:space="preserve">نوع </w:t>
      </w:r>
      <w:r w:rsidR="00C71788">
        <w:rPr>
          <w:rFonts w:asciiTheme="majorBidi" w:hAnsiTheme="majorBidi" w:cs="B Nazanin" w:hint="cs"/>
          <w:sz w:val="24"/>
          <w:szCs w:val="24"/>
          <w:rtl/>
          <w:lang w:bidi="fa-IR"/>
        </w:rPr>
        <w:t xml:space="preserve">و تعداد </w:t>
      </w:r>
      <w:r w:rsidR="00F51BF7" w:rsidRPr="0038172F">
        <w:rPr>
          <w:rFonts w:asciiTheme="majorBidi" w:hAnsiTheme="majorBidi" w:cs="B Nazanin" w:hint="cs"/>
          <w:sz w:val="24"/>
          <w:szCs w:val="24"/>
          <w:rtl/>
          <w:lang w:bidi="fa-IR"/>
        </w:rPr>
        <w:t>واحد</w:t>
      </w:r>
      <w:r w:rsidR="00B237F7">
        <w:rPr>
          <w:rStyle w:val="FootnoteReference"/>
          <w:rFonts w:asciiTheme="majorBidi" w:hAnsiTheme="majorBidi" w:cs="B Nazanin"/>
          <w:sz w:val="24"/>
          <w:szCs w:val="24"/>
          <w:rtl/>
          <w:lang w:bidi="fa-IR"/>
        </w:rPr>
        <w:footnoteReference w:id="1"/>
      </w:r>
      <w:r w:rsidR="00F51BF7" w:rsidRPr="0038172F">
        <w:rPr>
          <w:rFonts w:asciiTheme="majorBidi" w:hAnsiTheme="majorBidi" w:cs="B Nazanin" w:hint="cs"/>
          <w:sz w:val="24"/>
          <w:szCs w:val="24"/>
          <w:rtl/>
          <w:lang w:bidi="fa-IR"/>
        </w:rPr>
        <w:t>:</w:t>
      </w:r>
      <w:r w:rsidR="009C4CB2">
        <w:rPr>
          <w:rFonts w:cs="B Mitra" w:hint="cs"/>
          <w:b/>
          <w:bCs/>
          <w:sz w:val="24"/>
          <w:szCs w:val="24"/>
          <w:rtl/>
          <w:lang w:bidi="fa-IR"/>
        </w:rPr>
        <w:t>2 واحد</w:t>
      </w:r>
    </w:p>
    <w:p w14:paraId="5E1D05E7" w14:textId="3AC06D6A" w:rsidR="00F51BF7"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sidRPr="0038172F">
        <w:rPr>
          <w:rFonts w:asciiTheme="majorBidi" w:hAnsiTheme="majorBidi" w:cs="B Nazanin" w:hint="cs"/>
          <w:sz w:val="24"/>
          <w:szCs w:val="24"/>
          <w:rtl/>
          <w:lang w:bidi="fa-IR"/>
        </w:rPr>
        <w:t xml:space="preserve">نام مسؤول درس: </w:t>
      </w:r>
      <w:r w:rsidR="009C4CB2">
        <w:rPr>
          <w:rFonts w:asciiTheme="majorBidi" w:hAnsiTheme="majorBidi" w:cs="B Nazanin" w:hint="cs"/>
          <w:sz w:val="24"/>
          <w:szCs w:val="24"/>
          <w:rtl/>
          <w:lang w:bidi="fa-IR"/>
        </w:rPr>
        <w:t xml:space="preserve"> دکتر فاطمه خوشنوای فومنی</w:t>
      </w:r>
    </w:p>
    <w:p w14:paraId="1A7850EE" w14:textId="38D45091" w:rsidR="00F51BF7" w:rsidRPr="0038172F" w:rsidRDefault="00E270DE"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Pr>
          <w:rFonts w:asciiTheme="majorBidi" w:hAnsiTheme="majorBidi" w:cs="B Nazanin" w:hint="cs"/>
          <w:sz w:val="24"/>
          <w:szCs w:val="24"/>
          <w:rtl/>
          <w:lang w:bidi="fa-IR"/>
        </w:rPr>
        <w:t xml:space="preserve">مدرس/ </w:t>
      </w:r>
      <w:r w:rsidR="00F51BF7" w:rsidRPr="0038172F">
        <w:rPr>
          <w:rFonts w:asciiTheme="majorBidi" w:hAnsiTheme="majorBidi" w:cs="B Nazanin" w:hint="cs"/>
          <w:sz w:val="24"/>
          <w:szCs w:val="24"/>
          <w:rtl/>
          <w:lang w:bidi="fa-IR"/>
        </w:rPr>
        <w:t xml:space="preserve">مدرسان:       </w:t>
      </w:r>
      <w:r w:rsidR="009C4CB2">
        <w:rPr>
          <w:rFonts w:asciiTheme="majorBidi" w:hAnsiTheme="majorBidi" w:cs="B Nazanin" w:hint="cs"/>
          <w:sz w:val="24"/>
          <w:szCs w:val="24"/>
          <w:rtl/>
          <w:lang w:bidi="fa-IR"/>
        </w:rPr>
        <w:t>دکتر بگجانی، دکتر خوشنوا</w:t>
      </w:r>
    </w:p>
    <w:p w14:paraId="14C56C71" w14:textId="66D0851F" w:rsidR="00F51BF7" w:rsidRPr="0038172F" w:rsidRDefault="00B4711B"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پیش</w:t>
      </w:r>
      <w:r w:rsidRPr="0038172F">
        <w:rPr>
          <w:rFonts w:asciiTheme="majorBidi" w:hAnsiTheme="majorBidi" w:cs="B Nazanin" w:hint="cs"/>
          <w:sz w:val="24"/>
          <w:szCs w:val="24"/>
          <w:rtl/>
          <w:lang w:bidi="fa-IR"/>
        </w:rPr>
        <w:softHyphen/>
        <w:t>نیاز</w:t>
      </w:r>
      <w:r w:rsidR="00E270DE">
        <w:rPr>
          <w:rFonts w:asciiTheme="majorBidi" w:hAnsiTheme="majorBidi" w:cs="B Nazanin" w:hint="cs"/>
          <w:sz w:val="24"/>
          <w:szCs w:val="24"/>
          <w:rtl/>
          <w:lang w:bidi="fa-IR"/>
        </w:rPr>
        <w:t>/ هم</w:t>
      </w:r>
      <w:r w:rsidR="00EB6DB3">
        <w:rPr>
          <w:rFonts w:asciiTheme="majorBidi" w:hAnsiTheme="majorBidi" w:cs="B Nazanin"/>
          <w:sz w:val="24"/>
          <w:szCs w:val="24"/>
          <w:rtl/>
          <w:lang w:bidi="fa-IR"/>
        </w:rPr>
        <w:softHyphen/>
      </w:r>
      <w:r w:rsidR="00E270DE">
        <w:rPr>
          <w:rFonts w:asciiTheme="majorBidi" w:hAnsiTheme="majorBidi" w:cs="B Nazanin" w:hint="cs"/>
          <w:sz w:val="24"/>
          <w:szCs w:val="24"/>
          <w:rtl/>
          <w:lang w:bidi="fa-IR"/>
        </w:rPr>
        <w:t>زمان</w:t>
      </w:r>
      <w:r w:rsidRPr="0038172F">
        <w:rPr>
          <w:rFonts w:asciiTheme="majorBidi" w:hAnsiTheme="majorBidi" w:cs="B Nazanin" w:hint="cs"/>
          <w:sz w:val="24"/>
          <w:szCs w:val="24"/>
          <w:rtl/>
          <w:lang w:bidi="fa-IR"/>
        </w:rPr>
        <w:t xml:space="preserve">: </w:t>
      </w:r>
      <w:r w:rsidR="009C4CB2">
        <w:rPr>
          <w:rFonts w:asciiTheme="majorBidi" w:hAnsiTheme="majorBidi" w:cs="B Nazanin" w:hint="cs"/>
          <w:sz w:val="24"/>
          <w:szCs w:val="24"/>
          <w:rtl/>
          <w:lang w:bidi="fa-IR"/>
        </w:rPr>
        <w:t>ندارد</w:t>
      </w:r>
    </w:p>
    <w:p w14:paraId="74DDE471" w14:textId="2CAFF5F8" w:rsidR="00F51BF7"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 xml:space="preserve">رشته </w:t>
      </w:r>
      <w:r w:rsidR="00812EFA">
        <w:rPr>
          <w:rFonts w:asciiTheme="majorBidi" w:hAnsiTheme="majorBidi" w:cs="B Nazanin" w:hint="cs"/>
          <w:sz w:val="24"/>
          <w:szCs w:val="24"/>
          <w:rtl/>
          <w:lang w:bidi="fa-IR"/>
        </w:rPr>
        <w:t xml:space="preserve">و مقطع </w:t>
      </w:r>
      <w:r w:rsidRPr="0038172F">
        <w:rPr>
          <w:rFonts w:asciiTheme="majorBidi" w:hAnsiTheme="majorBidi" w:cs="B Nazanin" w:hint="cs"/>
          <w:sz w:val="24"/>
          <w:szCs w:val="24"/>
          <w:rtl/>
          <w:lang w:bidi="fa-IR"/>
        </w:rPr>
        <w:t>تحصیلی:</w:t>
      </w:r>
      <w:r w:rsidR="009C4CB2" w:rsidRPr="009C4CB2">
        <w:rPr>
          <w:rFonts w:cs="B Mitra" w:hint="eastAsia"/>
          <w:b/>
          <w:bCs/>
          <w:rtl/>
          <w:lang w:bidi="fa-IR"/>
        </w:rPr>
        <w:t xml:space="preserve"> </w:t>
      </w:r>
      <w:r w:rsidR="009C4CB2" w:rsidRPr="002D1A4F">
        <w:rPr>
          <w:rFonts w:cs="B Mitra" w:hint="eastAsia"/>
          <w:b/>
          <w:bCs/>
          <w:rtl/>
          <w:lang w:bidi="fa-IR"/>
        </w:rPr>
        <w:t>رشته</w:t>
      </w:r>
      <w:r w:rsidR="009C4CB2" w:rsidRPr="00F673FA">
        <w:rPr>
          <w:rFonts w:ascii="Times New Roman" w:eastAsia="Times New Roman" w:hAnsi="Times New Roman" w:cs="B Nazanin" w:hint="cs"/>
          <w:sz w:val="28"/>
          <w:szCs w:val="28"/>
          <w:rtl/>
        </w:rPr>
        <w:t xml:space="preserve"> </w:t>
      </w:r>
      <w:r w:rsidR="009C4CB2" w:rsidRPr="00F673FA">
        <w:rPr>
          <w:rFonts w:cs="B Mitra" w:hint="cs"/>
          <w:b/>
          <w:bCs/>
          <w:rtl/>
        </w:rPr>
        <w:t xml:space="preserve">مراقبت های ویژه پرستاری نوزادان  </w:t>
      </w:r>
      <w:r w:rsidR="009C4CB2">
        <w:rPr>
          <w:rFonts w:asciiTheme="majorBidi" w:hAnsiTheme="majorBidi" w:cs="B Nazanin" w:hint="cs"/>
          <w:sz w:val="24"/>
          <w:szCs w:val="24"/>
          <w:rtl/>
          <w:lang w:bidi="fa-IR"/>
        </w:rPr>
        <w:t>مقطع کارشناسی ارشد</w:t>
      </w:r>
    </w:p>
    <w:p w14:paraId="044B0BD4" w14:textId="77777777" w:rsidR="00FA17A2" w:rsidRPr="00EB6DB3" w:rsidRDefault="00FA17A2"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اطلاعات</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مسؤول</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درس</w:t>
      </w:r>
      <w:r w:rsidRPr="00EB6DB3">
        <w:rPr>
          <w:rFonts w:ascii="IranNastaliq" w:hAnsi="IranNastaliq" w:cs="B Nazanin"/>
          <w:b/>
          <w:bCs/>
          <w:sz w:val="24"/>
          <w:szCs w:val="24"/>
          <w:rtl/>
          <w:lang w:bidi="fa-IR"/>
        </w:rPr>
        <w:t>:</w:t>
      </w:r>
    </w:p>
    <w:p w14:paraId="4E117BB0" w14:textId="1ED80390" w:rsidR="00FA17A2" w:rsidRDefault="00FA17A2" w:rsidP="00A058D6">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رتبه علمی:</w:t>
      </w:r>
      <w:r w:rsidR="009C4CB2">
        <w:rPr>
          <w:rFonts w:asciiTheme="majorBidi" w:hAnsiTheme="majorBidi" w:cs="B Nazanin" w:hint="cs"/>
          <w:sz w:val="24"/>
          <w:szCs w:val="24"/>
          <w:rtl/>
          <w:lang w:bidi="fa-IR"/>
        </w:rPr>
        <w:t xml:space="preserve"> </w:t>
      </w:r>
      <w:r w:rsidR="00A058D6">
        <w:rPr>
          <w:rFonts w:asciiTheme="majorBidi" w:hAnsiTheme="majorBidi" w:cs="B Nazanin" w:hint="cs"/>
          <w:sz w:val="24"/>
          <w:szCs w:val="24"/>
          <w:rtl/>
          <w:lang w:bidi="fa-IR"/>
        </w:rPr>
        <w:t>دانشیار</w:t>
      </w:r>
      <w:bookmarkStart w:id="0" w:name="_GoBack"/>
      <w:bookmarkEnd w:id="0"/>
    </w:p>
    <w:p w14:paraId="12DF76AB" w14:textId="14AE6B28" w:rsidR="00852EA4" w:rsidRPr="0038172F" w:rsidRDefault="00852EA4" w:rsidP="00852EA4">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Pr>
          <w:rFonts w:asciiTheme="majorBidi" w:hAnsiTheme="majorBidi" w:cs="B Nazanin" w:hint="cs"/>
          <w:sz w:val="24"/>
          <w:szCs w:val="24"/>
          <w:rtl/>
          <w:lang w:bidi="fa-IR"/>
        </w:rPr>
        <w:t>رشته تخصصی:</w:t>
      </w:r>
      <w:r w:rsidR="009C4CB2">
        <w:rPr>
          <w:rFonts w:asciiTheme="majorBidi" w:hAnsiTheme="majorBidi" w:cs="B Nazanin" w:hint="cs"/>
          <w:sz w:val="24"/>
          <w:szCs w:val="24"/>
          <w:rtl/>
          <w:lang w:bidi="fa-IR"/>
        </w:rPr>
        <w:t xml:space="preserve"> پرستاری کودکان </w:t>
      </w:r>
    </w:p>
    <w:p w14:paraId="0FC2E735" w14:textId="334EC06D" w:rsidR="00FA17A2" w:rsidRPr="0038172F"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محل کار:</w:t>
      </w:r>
      <w:r w:rsidR="009C4CB2">
        <w:rPr>
          <w:rFonts w:asciiTheme="majorBidi" w:hAnsiTheme="majorBidi" w:cs="B Nazanin" w:hint="cs"/>
          <w:sz w:val="24"/>
          <w:szCs w:val="24"/>
          <w:rtl/>
          <w:lang w:bidi="fa-IR"/>
        </w:rPr>
        <w:t xml:space="preserve"> دانشکده پرستاری و مامایی </w:t>
      </w:r>
    </w:p>
    <w:p w14:paraId="432C8EAE" w14:textId="43634354" w:rsidR="00FA17A2" w:rsidRPr="0038172F"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تلفن تماس:</w:t>
      </w:r>
      <w:r w:rsidR="009C4CB2">
        <w:rPr>
          <w:rFonts w:asciiTheme="majorBidi" w:hAnsiTheme="majorBidi" w:cs="B Nazanin" w:hint="cs"/>
          <w:sz w:val="24"/>
          <w:szCs w:val="24"/>
          <w:rtl/>
          <w:lang w:bidi="fa-IR"/>
        </w:rPr>
        <w:t xml:space="preserve"> 09126229620</w:t>
      </w:r>
    </w:p>
    <w:p w14:paraId="1F6A8C6B" w14:textId="3DAD2570" w:rsidR="00FA17A2" w:rsidRPr="003C3250" w:rsidRDefault="003C3250"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Pr>
          <w:rFonts w:asciiTheme="majorBidi" w:hAnsiTheme="majorBidi" w:cs="B Nazanin" w:hint="cs"/>
          <w:sz w:val="24"/>
          <w:szCs w:val="24"/>
          <w:rtl/>
          <w:lang w:bidi="fa-IR"/>
        </w:rPr>
        <w:t xml:space="preserve">نشانی </w:t>
      </w:r>
      <w:r w:rsidR="00FA17A2" w:rsidRPr="0038172F">
        <w:rPr>
          <w:rFonts w:asciiTheme="majorBidi" w:hAnsiTheme="majorBidi" w:cs="B Nazanin" w:hint="cs"/>
          <w:sz w:val="24"/>
          <w:szCs w:val="24"/>
          <w:rtl/>
          <w:lang w:bidi="fa-IR"/>
        </w:rPr>
        <w:t xml:space="preserve">پست </w:t>
      </w:r>
      <w:r>
        <w:rPr>
          <w:rFonts w:asciiTheme="majorBidi" w:hAnsiTheme="majorBidi" w:cs="B Nazanin" w:hint="cs"/>
          <w:sz w:val="24"/>
          <w:szCs w:val="24"/>
          <w:rtl/>
          <w:lang w:bidi="fa-IR"/>
        </w:rPr>
        <w:t>الکترونیک:</w:t>
      </w:r>
      <w:r w:rsidR="009C4CB2">
        <w:rPr>
          <w:rFonts w:asciiTheme="majorBidi" w:hAnsiTheme="majorBidi" w:cs="B Nazanin"/>
          <w:sz w:val="24"/>
          <w:szCs w:val="24"/>
          <w:lang w:bidi="fa-IR"/>
        </w:rPr>
        <w:t xml:space="preserve"> f.khoshnava@gmail.com</w:t>
      </w:r>
    </w:p>
    <w:p w14:paraId="659E1C33" w14:textId="754CB0E5" w:rsidR="009A0090" w:rsidRPr="00EB6DB3" w:rsidRDefault="00E270DE" w:rsidP="00A65BBB">
      <w:pPr>
        <w:bidi/>
        <w:jc w:val="both"/>
        <w:rPr>
          <w:rFonts w:ascii="IranNastaliq" w:hAnsi="IranNastaliq" w:cs="B Nazanin"/>
          <w:b/>
          <w:bCs/>
          <w:sz w:val="24"/>
          <w:szCs w:val="24"/>
          <w:rtl/>
          <w:lang w:bidi="fa-IR"/>
        </w:rPr>
      </w:pPr>
      <w:r>
        <w:rPr>
          <w:rFonts w:ascii="IranNastaliq" w:hAnsi="IranNastaliq" w:cs="IranNastaliq"/>
          <w:b/>
          <w:bCs/>
          <w:sz w:val="36"/>
          <w:szCs w:val="36"/>
          <w:rtl/>
          <w:lang w:bidi="fa-IR"/>
        </w:rPr>
        <w:br w:type="page"/>
      </w:r>
      <w:r w:rsidR="00FA17A2" w:rsidRPr="00EB6DB3">
        <w:rPr>
          <w:rFonts w:ascii="IranNastaliq" w:hAnsi="IranNastaliq" w:cs="B Nazanin"/>
          <w:b/>
          <w:bCs/>
          <w:sz w:val="24"/>
          <w:szCs w:val="24"/>
          <w:rtl/>
          <w:lang w:bidi="fa-IR"/>
        </w:rPr>
        <w:lastRenderedPageBreak/>
        <w:t>توص</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ف</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کل</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درس</w:t>
      </w:r>
      <w:r w:rsidR="00FA17A2" w:rsidRPr="00EB6DB3">
        <w:rPr>
          <w:rFonts w:ascii="IranNastaliq" w:hAnsi="IranNastaliq" w:cs="B Nazanin"/>
          <w:b/>
          <w:bCs/>
          <w:sz w:val="24"/>
          <w:szCs w:val="24"/>
          <w:rtl/>
          <w:lang w:bidi="fa-IR"/>
        </w:rPr>
        <w:t xml:space="preserve"> (انتظار </w:t>
      </w:r>
      <w:r w:rsidR="00FA17A2" w:rsidRPr="00EB6DB3">
        <w:rPr>
          <w:rFonts w:ascii="IranNastaliq" w:hAnsi="IranNastaliq" w:cs="B Nazanin" w:hint="eastAsia"/>
          <w:b/>
          <w:bCs/>
          <w:sz w:val="24"/>
          <w:szCs w:val="24"/>
          <w:rtl/>
          <w:lang w:bidi="fa-IR"/>
        </w:rPr>
        <w:t>م</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softHyphen/>
        <w:t>رود مسؤول درس ضمن ارائه توض</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حات</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t xml:space="preserve"> کل</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w:t>
      </w:r>
      <w:r w:rsidR="00FA17A2" w:rsidRPr="00EB6DB3">
        <w:rPr>
          <w:rFonts w:ascii="IranNastaliq" w:hAnsi="IranNastaliq" w:cs="B Nazanin"/>
          <w:b/>
          <w:bCs/>
          <w:sz w:val="24"/>
          <w:szCs w:val="24"/>
          <w:rtl/>
          <w:lang w:bidi="fa-IR"/>
        </w:rPr>
        <w:t xml:space="preserve"> </w:t>
      </w:r>
      <w:r>
        <w:rPr>
          <w:rFonts w:ascii="IranNastaliq" w:hAnsi="IranNastaliq" w:cs="B Nazanin" w:hint="cs"/>
          <w:b/>
          <w:bCs/>
          <w:sz w:val="24"/>
          <w:szCs w:val="24"/>
          <w:rtl/>
          <w:lang w:bidi="fa-IR"/>
        </w:rPr>
        <w:t>بخش</w:t>
      </w:r>
      <w:r>
        <w:rPr>
          <w:rFonts w:ascii="IranNastaliq" w:hAnsi="IranNastaliq" w:cs="B Nazanin"/>
          <w:b/>
          <w:bCs/>
          <w:sz w:val="24"/>
          <w:szCs w:val="24"/>
          <w:rtl/>
          <w:lang w:bidi="fa-IR"/>
        </w:rPr>
        <w:softHyphen/>
      </w:r>
      <w:r>
        <w:rPr>
          <w:rFonts w:ascii="IranNastaliq" w:hAnsi="IranNastaliq" w:cs="B Nazanin" w:hint="cs"/>
          <w:b/>
          <w:bCs/>
          <w:sz w:val="24"/>
          <w:szCs w:val="24"/>
          <w:rtl/>
          <w:lang w:bidi="fa-IR"/>
        </w:rPr>
        <w:t xml:space="preserve">های مختلف محتوایی </w:t>
      </w:r>
      <w:r w:rsidR="00FA17A2" w:rsidRPr="00EB6DB3">
        <w:rPr>
          <w:rFonts w:ascii="IranNastaliq" w:hAnsi="IranNastaliq" w:cs="B Nazanin"/>
          <w:b/>
          <w:bCs/>
          <w:sz w:val="24"/>
          <w:szCs w:val="24"/>
          <w:rtl/>
          <w:lang w:bidi="fa-IR"/>
        </w:rPr>
        <w:t xml:space="preserve">درس را در قالب </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ک</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ا</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دو</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بند،</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توص</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ف</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کند</w:t>
      </w:r>
      <w:r w:rsidR="00FA17A2" w:rsidRPr="00EB6DB3">
        <w:rPr>
          <w:rFonts w:ascii="IranNastaliq" w:hAnsi="IranNastaliq" w:cs="B Nazanin"/>
          <w:b/>
          <w:bCs/>
          <w:sz w:val="24"/>
          <w:szCs w:val="24"/>
          <w:rtl/>
          <w:lang w:bidi="fa-IR"/>
        </w:rPr>
        <w:t xml:space="preserve">): </w:t>
      </w:r>
    </w:p>
    <w:p w14:paraId="6885502B" w14:textId="77777777" w:rsidR="009C4CB2" w:rsidRDefault="009C4CB2" w:rsidP="009C4CB2">
      <w:pPr>
        <w:bidi/>
        <w:spacing w:after="0" w:line="240" w:lineRule="auto"/>
        <w:jc w:val="lowKashida"/>
        <w:rPr>
          <w:rFonts w:ascii="Times New Roman" w:eastAsia="Times New Roman" w:hAnsi="Times New Roman" w:cs="B Nazanin"/>
          <w:sz w:val="28"/>
          <w:szCs w:val="28"/>
          <w:rtl/>
          <w:lang w:bidi="fa-IR"/>
        </w:rPr>
      </w:pPr>
      <w:r w:rsidRPr="00CD04D5">
        <w:rPr>
          <w:rFonts w:ascii="Times New Roman" w:eastAsia="Times New Roman" w:hAnsi="Times New Roman" w:cs="B Nazanin" w:hint="cs"/>
          <w:sz w:val="28"/>
          <w:szCs w:val="28"/>
          <w:rtl/>
        </w:rPr>
        <w:t xml:space="preserve">با توجه به اهميت سياست گذاري مراقبت هاي بهداشتي، از دانشجویان این رشته انتظار می رود که پس از شرکت در این کلاس بتوانند با شاخص هاي بهداشتي از دوران نوزادي تا دو سالگي و  اصول مراقبت بهينه از نوزاد، سطوح مراقبتي نوزادان و نقش و وظايف حرفه اي پرستار در ارائه خدمات در بخش ويژه نوزادان آشنا شوند. فرآيند پرستاري در بخش مراقبت ويژه نوزادان و مفاهيم مورد بحث را در مراقبت همه جانبه از نوزاد و خانواده را به كار گيرند. همچنین به ارائه راهکارهای مناسب جهت مشکلات پیش روی نوزادان بستری در بخش مراقبت ویژه نوزادان و خانواده آنها بپردازند. این درس مدخل مراقبت های حرفه ای پرستاری در بخش های ویژه نوزادان با نگاه کلان به جایگاه این حیطه می باشد. </w:t>
      </w:r>
    </w:p>
    <w:p w14:paraId="7DACB06F" w14:textId="3AFE1F23" w:rsidR="009A0090" w:rsidRDefault="00E270DE" w:rsidP="001B6A38">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ا</w:t>
      </w:r>
      <w:r w:rsidR="009A0090" w:rsidRPr="00EB6DB3">
        <w:rPr>
          <w:rFonts w:ascii="IranNastaliq" w:hAnsi="IranNastaliq" w:cs="B Nazanin" w:hint="eastAsia"/>
          <w:b/>
          <w:bCs/>
          <w:sz w:val="24"/>
          <w:szCs w:val="24"/>
          <w:rtl/>
          <w:lang w:bidi="fa-IR"/>
        </w:rPr>
        <w:t>هد</w:t>
      </w:r>
      <w:r>
        <w:rPr>
          <w:rFonts w:ascii="IranNastaliq" w:hAnsi="IranNastaliq" w:cs="B Nazanin" w:hint="cs"/>
          <w:b/>
          <w:bCs/>
          <w:sz w:val="24"/>
          <w:szCs w:val="24"/>
          <w:rtl/>
          <w:lang w:bidi="fa-IR"/>
        </w:rPr>
        <w:t>ا</w:t>
      </w:r>
      <w:r w:rsidR="009A0090" w:rsidRPr="00EB6DB3">
        <w:rPr>
          <w:rFonts w:ascii="IranNastaliq" w:hAnsi="IranNastaliq" w:cs="B Nazanin" w:hint="eastAsia"/>
          <w:b/>
          <w:bCs/>
          <w:sz w:val="24"/>
          <w:szCs w:val="24"/>
          <w:rtl/>
          <w:lang w:bidi="fa-IR"/>
        </w:rPr>
        <w:t>ف</w:t>
      </w:r>
      <w:r w:rsidR="009A0090" w:rsidRPr="00EB6DB3">
        <w:rPr>
          <w:rFonts w:ascii="IranNastaliq" w:hAnsi="IranNastaliq" w:cs="B Nazanin"/>
          <w:b/>
          <w:bCs/>
          <w:sz w:val="24"/>
          <w:szCs w:val="24"/>
          <w:rtl/>
          <w:lang w:bidi="fa-IR"/>
        </w:rPr>
        <w:t xml:space="preserve"> </w:t>
      </w:r>
      <w:r w:rsidR="009A0090" w:rsidRPr="00EB6DB3">
        <w:rPr>
          <w:rFonts w:ascii="IranNastaliq" w:hAnsi="IranNastaliq" w:cs="B Nazanin" w:hint="eastAsia"/>
          <w:b/>
          <w:bCs/>
          <w:sz w:val="24"/>
          <w:szCs w:val="24"/>
          <w:rtl/>
          <w:lang w:bidi="fa-IR"/>
        </w:rPr>
        <w:t>کل</w:t>
      </w:r>
      <w:r w:rsidR="009A0090" w:rsidRPr="00EB6DB3">
        <w:rPr>
          <w:rFonts w:ascii="IranNastaliq" w:hAnsi="IranNastaliq" w:cs="B Nazanin" w:hint="cs"/>
          <w:b/>
          <w:bCs/>
          <w:sz w:val="24"/>
          <w:szCs w:val="24"/>
          <w:rtl/>
          <w:lang w:bidi="fa-IR"/>
        </w:rPr>
        <w:t>ی</w:t>
      </w:r>
      <w:r w:rsidR="00047FD1" w:rsidRPr="00EB6DB3">
        <w:rPr>
          <w:rFonts w:ascii="IranNastaliq" w:hAnsi="IranNastaliq" w:cs="B Nazanin"/>
          <w:b/>
          <w:bCs/>
          <w:sz w:val="24"/>
          <w:szCs w:val="24"/>
          <w:rtl/>
          <w:lang w:bidi="fa-IR"/>
        </w:rPr>
        <w:t xml:space="preserve">/ </w:t>
      </w:r>
      <w:r w:rsidR="003909B8">
        <w:rPr>
          <w:rFonts w:ascii="IranNastaliq" w:hAnsi="IranNastaliq" w:cs="B Nazanin" w:hint="cs"/>
          <w:b/>
          <w:bCs/>
          <w:sz w:val="24"/>
          <w:szCs w:val="24"/>
          <w:rtl/>
          <w:lang w:bidi="fa-IR"/>
        </w:rPr>
        <w:t>محورهای</w:t>
      </w:r>
      <w:r w:rsidR="00B977E0">
        <w:rPr>
          <w:rFonts w:ascii="IranNastaliq" w:hAnsi="IranNastaliq" w:cs="B Nazanin" w:hint="cs"/>
          <w:b/>
          <w:bCs/>
          <w:sz w:val="24"/>
          <w:szCs w:val="24"/>
          <w:rtl/>
          <w:lang w:bidi="fa-IR"/>
        </w:rPr>
        <w:t xml:space="preserve"> توان</w:t>
      </w:r>
      <w:r w:rsidR="00B977E0">
        <w:rPr>
          <w:rFonts w:ascii="IranNastaliq" w:hAnsi="IranNastaliq" w:cs="B Nazanin"/>
          <w:b/>
          <w:bCs/>
          <w:sz w:val="24"/>
          <w:szCs w:val="24"/>
          <w:rtl/>
          <w:lang w:bidi="fa-IR"/>
        </w:rPr>
        <w:softHyphen/>
      </w:r>
      <w:r w:rsidR="00B977E0">
        <w:rPr>
          <w:rFonts w:ascii="IranNastaliq" w:hAnsi="IranNastaliq" w:cs="B Nazanin" w:hint="cs"/>
          <w:b/>
          <w:bCs/>
          <w:sz w:val="24"/>
          <w:szCs w:val="24"/>
          <w:rtl/>
          <w:lang w:bidi="fa-IR"/>
        </w:rPr>
        <w:t>مندی</w:t>
      </w:r>
      <w:r w:rsidR="00B14502">
        <w:rPr>
          <w:rFonts w:ascii="IranNastaliq" w:hAnsi="IranNastaliq" w:cs="B Nazanin" w:hint="cs"/>
          <w:b/>
          <w:bCs/>
          <w:sz w:val="24"/>
          <w:szCs w:val="24"/>
          <w:rtl/>
          <w:lang w:bidi="fa-IR"/>
        </w:rPr>
        <w:t>:</w:t>
      </w:r>
    </w:p>
    <w:p w14:paraId="73A728D4" w14:textId="77777777" w:rsidR="009C4CB2" w:rsidRPr="00D64D6C" w:rsidRDefault="009C4CB2" w:rsidP="009C4CB2">
      <w:pPr>
        <w:bidi/>
        <w:spacing w:after="0" w:line="240" w:lineRule="auto"/>
        <w:jc w:val="lowKashida"/>
        <w:rPr>
          <w:rFonts w:ascii="Times New Roman" w:eastAsia="Times New Roman" w:hAnsi="Times New Roman" w:cs="B Nazanin"/>
          <w:sz w:val="28"/>
          <w:szCs w:val="28"/>
          <w:rtl/>
        </w:rPr>
      </w:pPr>
      <w:r w:rsidRPr="00D64D6C">
        <w:rPr>
          <w:rFonts w:ascii="Times New Roman" w:eastAsia="Times New Roman" w:hAnsi="Times New Roman" w:cs="B Nazanin" w:hint="cs"/>
          <w:sz w:val="28"/>
          <w:szCs w:val="28"/>
          <w:rtl/>
        </w:rPr>
        <w:t xml:space="preserve">آشنایی با اصول سیاست گذاری در مراقبت های بهداشتی و نقش حرفه ای پرستاری مراقبت های ویژه نوزادان در ارتقا سلامت نوزادان </w:t>
      </w:r>
    </w:p>
    <w:p w14:paraId="64F99659" w14:textId="633FFAFE" w:rsidR="009A0090" w:rsidRPr="00EB6DB3" w:rsidRDefault="009A0090" w:rsidP="00B14502">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اهداف</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اختصاص</w:t>
      </w:r>
      <w:r w:rsidRPr="00EB6DB3">
        <w:rPr>
          <w:rFonts w:ascii="IranNastaliq" w:hAnsi="IranNastaliq" w:cs="B Nazanin" w:hint="cs"/>
          <w:b/>
          <w:bCs/>
          <w:sz w:val="24"/>
          <w:szCs w:val="24"/>
          <w:rtl/>
          <w:lang w:bidi="fa-IR"/>
        </w:rPr>
        <w:t>ی</w:t>
      </w:r>
      <w:r w:rsidR="00B977E0">
        <w:rPr>
          <w:rFonts w:ascii="IranNastaliq" w:hAnsi="IranNastaliq" w:cs="B Nazanin" w:hint="cs"/>
          <w:b/>
          <w:bCs/>
          <w:sz w:val="24"/>
          <w:szCs w:val="24"/>
          <w:rtl/>
          <w:lang w:bidi="fa-IR"/>
        </w:rPr>
        <w:t>/ زیر</w:t>
      </w:r>
      <w:r w:rsidR="00B37985">
        <w:rPr>
          <w:rFonts w:ascii="IranNastaliq" w:hAnsi="IranNastaliq" w:cs="B Nazanin" w:hint="cs"/>
          <w:b/>
          <w:bCs/>
          <w:sz w:val="24"/>
          <w:szCs w:val="24"/>
          <w:rtl/>
          <w:lang w:bidi="fa-IR"/>
        </w:rPr>
        <w:t xml:space="preserve">محورهای هر </w:t>
      </w:r>
      <w:r w:rsidR="00B977E0">
        <w:rPr>
          <w:rFonts w:ascii="IranNastaliq" w:hAnsi="IranNastaliq" w:cs="B Nazanin" w:hint="cs"/>
          <w:b/>
          <w:bCs/>
          <w:sz w:val="24"/>
          <w:szCs w:val="24"/>
          <w:rtl/>
          <w:lang w:bidi="fa-IR"/>
        </w:rPr>
        <w:t>توان</w:t>
      </w:r>
      <w:r w:rsidR="00B977E0">
        <w:rPr>
          <w:rFonts w:ascii="IranNastaliq" w:hAnsi="IranNastaliq" w:cs="B Nazanin"/>
          <w:b/>
          <w:bCs/>
          <w:sz w:val="24"/>
          <w:szCs w:val="24"/>
          <w:rtl/>
          <w:lang w:bidi="fa-IR"/>
        </w:rPr>
        <w:softHyphen/>
      </w:r>
      <w:r w:rsidR="00B977E0">
        <w:rPr>
          <w:rFonts w:ascii="IranNastaliq" w:hAnsi="IranNastaliq" w:cs="B Nazanin" w:hint="cs"/>
          <w:b/>
          <w:bCs/>
          <w:sz w:val="24"/>
          <w:szCs w:val="24"/>
          <w:rtl/>
          <w:lang w:bidi="fa-IR"/>
        </w:rPr>
        <w:t>مندی</w:t>
      </w:r>
      <w:r w:rsidR="00B14502">
        <w:rPr>
          <w:rFonts w:ascii="IranNastaliq" w:hAnsi="IranNastaliq" w:cs="B Nazanin" w:hint="cs"/>
          <w:b/>
          <w:bCs/>
          <w:sz w:val="24"/>
          <w:szCs w:val="24"/>
          <w:rtl/>
          <w:lang w:bidi="fa-IR"/>
        </w:rPr>
        <w:t>:</w:t>
      </w:r>
    </w:p>
    <w:p w14:paraId="3E0DC57A" w14:textId="77777777" w:rsidR="009C4CB2" w:rsidRPr="00A76ECC" w:rsidRDefault="009C4CB2" w:rsidP="009C4CB2">
      <w:pPr>
        <w:bidi/>
        <w:spacing w:after="0" w:line="240" w:lineRule="auto"/>
        <w:jc w:val="lowKashida"/>
        <w:rPr>
          <w:rFonts w:ascii="Times New Roman" w:eastAsia="Times New Roman" w:hAnsi="Times New Roman" w:cs="B Nazanin"/>
          <w:sz w:val="28"/>
          <w:szCs w:val="28"/>
          <w:rtl/>
        </w:rPr>
      </w:pPr>
      <w:r w:rsidRPr="00A76ECC">
        <w:rPr>
          <w:rFonts w:ascii="Times New Roman" w:eastAsia="Times New Roman" w:hAnsi="Times New Roman" w:cs="B Nazanin" w:hint="cs"/>
          <w:sz w:val="28"/>
          <w:szCs w:val="28"/>
          <w:rtl/>
        </w:rPr>
        <w:t>پس از پايان درس انتظار مي رود كه دانشجو قادر باشد:</w:t>
      </w:r>
    </w:p>
    <w:p w14:paraId="315DB21D" w14:textId="77777777" w:rsidR="009C4CB2" w:rsidRPr="00A76ECC" w:rsidRDefault="009C4CB2" w:rsidP="009C4CB2">
      <w:pPr>
        <w:numPr>
          <w:ilvl w:val="0"/>
          <w:numId w:val="7"/>
        </w:numPr>
        <w:bidi/>
        <w:spacing w:after="0" w:line="240" w:lineRule="auto"/>
        <w:jc w:val="lowKashida"/>
        <w:rPr>
          <w:rFonts w:ascii="Times New Roman" w:eastAsia="Times New Roman" w:hAnsi="Times New Roman" w:cs="B Nazanin"/>
          <w:sz w:val="28"/>
          <w:szCs w:val="28"/>
          <w:rtl/>
        </w:rPr>
      </w:pPr>
      <w:r w:rsidRPr="00A76ECC">
        <w:rPr>
          <w:rFonts w:ascii="Times New Roman" w:eastAsia="Times New Roman" w:hAnsi="Times New Roman" w:cs="B Nazanin" w:hint="cs"/>
          <w:sz w:val="28"/>
          <w:szCs w:val="28"/>
          <w:rtl/>
        </w:rPr>
        <w:t>مفاهيم طب نوزادان و پريناتالوژي را شرح دهد.</w:t>
      </w:r>
    </w:p>
    <w:p w14:paraId="7286BF60" w14:textId="77777777" w:rsidR="009C4CB2" w:rsidRPr="00A76ECC" w:rsidRDefault="009C4CB2" w:rsidP="009C4CB2">
      <w:pPr>
        <w:numPr>
          <w:ilvl w:val="0"/>
          <w:numId w:val="7"/>
        </w:numPr>
        <w:bidi/>
        <w:spacing w:after="0" w:line="240" w:lineRule="auto"/>
        <w:jc w:val="lowKashida"/>
        <w:rPr>
          <w:rFonts w:ascii="Times New Roman" w:eastAsia="Times New Roman" w:hAnsi="Times New Roman" w:cs="B Nazanin"/>
          <w:sz w:val="28"/>
          <w:szCs w:val="28"/>
        </w:rPr>
      </w:pPr>
      <w:r w:rsidRPr="00A76ECC">
        <w:rPr>
          <w:rFonts w:ascii="Times New Roman" w:eastAsia="Times New Roman" w:hAnsi="Times New Roman" w:cs="B Nazanin" w:hint="cs"/>
          <w:sz w:val="28"/>
          <w:szCs w:val="28"/>
          <w:rtl/>
        </w:rPr>
        <w:t xml:space="preserve">سياست هاي سلامت </w:t>
      </w:r>
      <w:r w:rsidRPr="00A76ECC">
        <w:rPr>
          <w:rFonts w:ascii="Sakkal Majalla" w:eastAsia="Times New Roman" w:hAnsi="Sakkal Majalla" w:cs="Sakkal Majalla" w:hint="cs"/>
          <w:sz w:val="28"/>
          <w:szCs w:val="28"/>
          <w:rtl/>
        </w:rPr>
        <w:t>–</w:t>
      </w:r>
      <w:r w:rsidRPr="00A76ECC">
        <w:rPr>
          <w:rFonts w:ascii="Times New Roman" w:eastAsia="Times New Roman" w:hAnsi="Times New Roman" w:cs="B Nazanin" w:hint="cs"/>
          <w:sz w:val="28"/>
          <w:szCs w:val="28"/>
          <w:rtl/>
        </w:rPr>
        <w:t xml:space="preserve"> اقتصاد سلامت و جهت گيري هاي آينده را با توجه به افق 1404 بیان نماند.</w:t>
      </w:r>
    </w:p>
    <w:p w14:paraId="3668B299" w14:textId="77777777" w:rsidR="009C4CB2" w:rsidRPr="00A76ECC" w:rsidRDefault="009C4CB2" w:rsidP="009C4CB2">
      <w:pPr>
        <w:numPr>
          <w:ilvl w:val="0"/>
          <w:numId w:val="7"/>
        </w:numPr>
        <w:bidi/>
        <w:spacing w:after="0" w:line="240" w:lineRule="auto"/>
        <w:jc w:val="lowKashida"/>
        <w:rPr>
          <w:rFonts w:ascii="Times New Roman" w:eastAsia="Times New Roman" w:hAnsi="Times New Roman" w:cs="B Nazanin"/>
          <w:sz w:val="28"/>
          <w:szCs w:val="28"/>
        </w:rPr>
      </w:pPr>
      <w:r w:rsidRPr="00A76ECC">
        <w:rPr>
          <w:rFonts w:ascii="Times New Roman" w:eastAsia="Times New Roman" w:hAnsi="Times New Roman" w:cs="B Nazanin" w:hint="cs"/>
          <w:sz w:val="28"/>
          <w:szCs w:val="28"/>
          <w:rtl/>
        </w:rPr>
        <w:t>اهداف توسعه هزاره مرتبط با سلامت کودکان و نوزادان و مادران را فهرست کند.</w:t>
      </w:r>
    </w:p>
    <w:p w14:paraId="699860A3" w14:textId="77777777" w:rsidR="009C4CB2" w:rsidRPr="00A76ECC" w:rsidRDefault="009C4CB2" w:rsidP="009C4CB2">
      <w:pPr>
        <w:numPr>
          <w:ilvl w:val="0"/>
          <w:numId w:val="7"/>
        </w:numPr>
        <w:bidi/>
        <w:spacing w:after="0" w:line="240" w:lineRule="auto"/>
        <w:jc w:val="lowKashida"/>
        <w:rPr>
          <w:rFonts w:ascii="Times New Roman" w:eastAsia="Times New Roman" w:hAnsi="Times New Roman" w:cs="B Nazanin"/>
          <w:sz w:val="28"/>
          <w:szCs w:val="28"/>
          <w:rtl/>
        </w:rPr>
      </w:pPr>
      <w:r w:rsidRPr="00A76ECC">
        <w:rPr>
          <w:rFonts w:ascii="Times New Roman" w:eastAsia="Times New Roman" w:hAnsi="Times New Roman" w:cs="B Nazanin" w:hint="cs"/>
          <w:sz w:val="28"/>
          <w:szCs w:val="28"/>
          <w:rtl/>
        </w:rPr>
        <w:t xml:space="preserve">شاخص های بهداشتی مرتبط با کودکان و نوزادان وضعیت کشور را توضیح دند. </w:t>
      </w:r>
    </w:p>
    <w:p w14:paraId="15C02AE1" w14:textId="77777777" w:rsidR="009C4CB2" w:rsidRPr="00A76ECC" w:rsidRDefault="009C4CB2" w:rsidP="009C4CB2">
      <w:pPr>
        <w:numPr>
          <w:ilvl w:val="0"/>
          <w:numId w:val="7"/>
        </w:numPr>
        <w:bidi/>
        <w:spacing w:after="0" w:line="240" w:lineRule="auto"/>
        <w:jc w:val="lowKashida"/>
        <w:rPr>
          <w:rFonts w:ascii="Times New Roman" w:eastAsia="Times New Roman" w:hAnsi="Times New Roman" w:cs="B Nazanin"/>
          <w:sz w:val="28"/>
          <w:szCs w:val="28"/>
          <w:rtl/>
        </w:rPr>
      </w:pPr>
      <w:r w:rsidRPr="00A76ECC">
        <w:rPr>
          <w:rFonts w:ascii="Times New Roman" w:eastAsia="Times New Roman" w:hAnsi="Times New Roman" w:cs="B Nazanin" w:hint="cs"/>
          <w:sz w:val="28"/>
          <w:szCs w:val="28"/>
          <w:rtl/>
        </w:rPr>
        <w:t>جايگاه علم نوزادان و پري ناتالوژي را تشریح نماید.</w:t>
      </w:r>
    </w:p>
    <w:p w14:paraId="0839AF2A" w14:textId="77777777" w:rsidR="009C4CB2" w:rsidRPr="00A76ECC" w:rsidRDefault="009C4CB2" w:rsidP="009C4CB2">
      <w:pPr>
        <w:numPr>
          <w:ilvl w:val="0"/>
          <w:numId w:val="7"/>
        </w:numPr>
        <w:bidi/>
        <w:spacing w:after="0" w:line="240" w:lineRule="auto"/>
        <w:jc w:val="lowKashida"/>
        <w:rPr>
          <w:rFonts w:ascii="Times New Roman" w:eastAsia="Times New Roman" w:hAnsi="Times New Roman" w:cs="B Nazanin"/>
          <w:sz w:val="28"/>
          <w:szCs w:val="28"/>
          <w:rtl/>
        </w:rPr>
      </w:pPr>
      <w:r w:rsidRPr="00A76ECC">
        <w:rPr>
          <w:rFonts w:ascii="Times New Roman" w:eastAsia="Times New Roman" w:hAnsi="Times New Roman" w:cs="B Nazanin" w:hint="cs"/>
          <w:sz w:val="28"/>
          <w:szCs w:val="28"/>
          <w:rtl/>
        </w:rPr>
        <w:t>نياز به دوره كارشناسي ارشد پرستاري بخش مراقبت ويژه نوزادان راتوضیح دند.</w:t>
      </w:r>
    </w:p>
    <w:p w14:paraId="2801A54B" w14:textId="77777777" w:rsidR="009C4CB2" w:rsidRPr="00A76ECC" w:rsidRDefault="009C4CB2" w:rsidP="009C4CB2">
      <w:pPr>
        <w:numPr>
          <w:ilvl w:val="0"/>
          <w:numId w:val="7"/>
        </w:numPr>
        <w:bidi/>
        <w:spacing w:after="0" w:line="240" w:lineRule="auto"/>
        <w:jc w:val="lowKashida"/>
        <w:rPr>
          <w:rFonts w:ascii="Times New Roman" w:eastAsia="Times New Roman" w:hAnsi="Times New Roman" w:cs="B Nazanin"/>
          <w:sz w:val="28"/>
          <w:szCs w:val="28"/>
          <w:rtl/>
        </w:rPr>
      </w:pPr>
      <w:r w:rsidRPr="00A76ECC">
        <w:rPr>
          <w:rFonts w:ascii="Times New Roman" w:eastAsia="Times New Roman" w:hAnsi="Times New Roman" w:cs="B Nazanin" w:hint="cs"/>
          <w:sz w:val="28"/>
          <w:szCs w:val="28"/>
          <w:rtl/>
        </w:rPr>
        <w:t>اهميت ارائه خدمات سطح بندي در ارتقا سلامت مادران و نوزادان را توضیح دهد.</w:t>
      </w:r>
    </w:p>
    <w:p w14:paraId="622EE937" w14:textId="77777777" w:rsidR="009C4CB2" w:rsidRPr="00A76ECC" w:rsidRDefault="009C4CB2" w:rsidP="009C4CB2">
      <w:pPr>
        <w:numPr>
          <w:ilvl w:val="0"/>
          <w:numId w:val="7"/>
        </w:numPr>
        <w:bidi/>
        <w:spacing w:after="0" w:line="240" w:lineRule="auto"/>
        <w:jc w:val="lowKashida"/>
        <w:rPr>
          <w:rFonts w:ascii="Times New Roman" w:eastAsia="Times New Roman" w:hAnsi="Times New Roman" w:cs="B Nazanin"/>
          <w:sz w:val="28"/>
          <w:szCs w:val="28"/>
          <w:rtl/>
        </w:rPr>
      </w:pPr>
      <w:r w:rsidRPr="00A76ECC">
        <w:rPr>
          <w:rFonts w:ascii="Times New Roman" w:eastAsia="Times New Roman" w:hAnsi="Times New Roman" w:cs="B Nazanin" w:hint="cs"/>
          <w:sz w:val="28"/>
          <w:szCs w:val="28"/>
          <w:rtl/>
        </w:rPr>
        <w:t>سطوح مراقبتي در طب نوزادان را فهرست نماند.</w:t>
      </w:r>
    </w:p>
    <w:p w14:paraId="3CB5BAF2" w14:textId="77777777" w:rsidR="009C4CB2" w:rsidRPr="00A76ECC" w:rsidRDefault="009C4CB2" w:rsidP="009C4CB2">
      <w:pPr>
        <w:numPr>
          <w:ilvl w:val="0"/>
          <w:numId w:val="7"/>
        </w:numPr>
        <w:bidi/>
        <w:spacing w:after="0" w:line="240" w:lineRule="auto"/>
        <w:jc w:val="lowKashida"/>
        <w:rPr>
          <w:rFonts w:ascii="Times New Roman" w:eastAsia="Times New Roman" w:hAnsi="Times New Roman" w:cs="B Nazanin"/>
          <w:sz w:val="28"/>
          <w:szCs w:val="28"/>
          <w:rtl/>
        </w:rPr>
      </w:pPr>
      <w:r w:rsidRPr="00A76ECC">
        <w:rPr>
          <w:rFonts w:ascii="Times New Roman" w:eastAsia="Times New Roman" w:hAnsi="Times New Roman" w:cs="B Nazanin" w:hint="cs"/>
          <w:sz w:val="28"/>
          <w:szCs w:val="28"/>
          <w:rtl/>
        </w:rPr>
        <w:t>سياست هاي سلامت محور و جهت گيري آينده را تشریح کند.</w:t>
      </w:r>
    </w:p>
    <w:p w14:paraId="22D1B932" w14:textId="77777777" w:rsidR="009C4CB2" w:rsidRPr="00A76ECC" w:rsidRDefault="009C4CB2" w:rsidP="009C4CB2">
      <w:pPr>
        <w:bidi/>
        <w:spacing w:after="0" w:line="240" w:lineRule="auto"/>
        <w:ind w:left="-188"/>
        <w:jc w:val="lowKashida"/>
        <w:rPr>
          <w:rFonts w:ascii="Times New Roman" w:eastAsia="Times New Roman" w:hAnsi="Times New Roman" w:cs="B Nazanin"/>
          <w:sz w:val="28"/>
          <w:szCs w:val="28"/>
          <w:rtl/>
        </w:rPr>
      </w:pPr>
      <w:r w:rsidRPr="00A76ECC">
        <w:rPr>
          <w:rFonts w:ascii="Times New Roman" w:eastAsia="Times New Roman" w:hAnsi="Times New Roman" w:cs="B Nazanin" w:hint="cs"/>
          <w:sz w:val="28"/>
          <w:szCs w:val="28"/>
          <w:rtl/>
        </w:rPr>
        <w:t>10 - فرآيند پرستاري بخش نوزادان و نيازهاي اساسي نوزاد و خانواده را شرح دهد .</w:t>
      </w:r>
    </w:p>
    <w:p w14:paraId="62BA807D" w14:textId="77777777" w:rsidR="009C4CB2" w:rsidRPr="00A76ECC" w:rsidRDefault="009C4CB2" w:rsidP="009C4CB2">
      <w:pPr>
        <w:bidi/>
        <w:spacing w:after="0" w:line="240" w:lineRule="auto"/>
        <w:ind w:left="-188"/>
        <w:jc w:val="lowKashida"/>
        <w:rPr>
          <w:rFonts w:ascii="Times New Roman" w:eastAsia="Times New Roman" w:hAnsi="Times New Roman" w:cs="B Nazanin"/>
          <w:sz w:val="28"/>
          <w:szCs w:val="28"/>
          <w:rtl/>
        </w:rPr>
      </w:pPr>
      <w:r w:rsidRPr="00A76ECC">
        <w:rPr>
          <w:rFonts w:ascii="Times New Roman" w:eastAsia="Times New Roman" w:hAnsi="Times New Roman" w:cs="B Nazanin" w:hint="cs"/>
          <w:sz w:val="28"/>
          <w:szCs w:val="28"/>
          <w:rtl/>
        </w:rPr>
        <w:t xml:space="preserve">11 - نقش های پرستار حرفه اي بخش ويژه نوزادان را فهرست نماند . </w:t>
      </w:r>
    </w:p>
    <w:p w14:paraId="27E026A2" w14:textId="77777777" w:rsidR="009C4CB2" w:rsidRPr="00A76ECC" w:rsidRDefault="009C4CB2" w:rsidP="009C4CB2">
      <w:pPr>
        <w:bidi/>
        <w:spacing w:after="0" w:line="240" w:lineRule="auto"/>
        <w:ind w:left="-188"/>
        <w:jc w:val="lowKashida"/>
        <w:rPr>
          <w:rFonts w:ascii="Times New Roman" w:eastAsia="Times New Roman" w:hAnsi="Times New Roman" w:cs="B Nazanin"/>
          <w:sz w:val="28"/>
          <w:szCs w:val="28"/>
          <w:rtl/>
        </w:rPr>
      </w:pPr>
      <w:r w:rsidRPr="00A76ECC">
        <w:rPr>
          <w:rFonts w:ascii="Times New Roman" w:eastAsia="Times New Roman" w:hAnsi="Times New Roman" w:cs="B Nazanin" w:hint="cs"/>
          <w:sz w:val="28"/>
          <w:szCs w:val="28"/>
          <w:rtl/>
        </w:rPr>
        <w:t>12 - مديريت و پايش كنترل عفونت در بخش ويژه نوزادان را توضیح دند.</w:t>
      </w:r>
    </w:p>
    <w:p w14:paraId="5D36EBEB" w14:textId="77777777" w:rsidR="009C4CB2" w:rsidRPr="00A76ECC" w:rsidRDefault="009C4CB2" w:rsidP="009C4CB2">
      <w:pPr>
        <w:bidi/>
        <w:spacing w:after="0" w:line="240" w:lineRule="auto"/>
        <w:ind w:left="-188"/>
        <w:jc w:val="lowKashida"/>
        <w:rPr>
          <w:rFonts w:ascii="Times New Roman" w:eastAsia="Times New Roman" w:hAnsi="Times New Roman" w:cs="B Nazanin"/>
          <w:sz w:val="28"/>
          <w:szCs w:val="28"/>
          <w:rtl/>
        </w:rPr>
      </w:pPr>
      <w:r w:rsidRPr="00A76ECC">
        <w:rPr>
          <w:rFonts w:ascii="Times New Roman" w:eastAsia="Times New Roman" w:hAnsi="Times New Roman" w:cs="B Nazanin" w:hint="cs"/>
          <w:sz w:val="28"/>
          <w:szCs w:val="28"/>
          <w:rtl/>
        </w:rPr>
        <w:t>13 - مديريت و سامان دهي بخش ويژه نوزادان راشرح دهد.</w:t>
      </w:r>
    </w:p>
    <w:p w14:paraId="1F0572C3" w14:textId="77777777" w:rsidR="009C4CB2" w:rsidRPr="00A76ECC" w:rsidRDefault="009C4CB2" w:rsidP="009C4CB2">
      <w:pPr>
        <w:bidi/>
        <w:spacing w:after="0" w:line="240" w:lineRule="auto"/>
        <w:ind w:left="-188"/>
        <w:jc w:val="lowKashida"/>
        <w:rPr>
          <w:rFonts w:ascii="Times New Roman" w:eastAsia="Times New Roman" w:hAnsi="Times New Roman" w:cs="B Nazanin"/>
          <w:sz w:val="28"/>
          <w:szCs w:val="28"/>
          <w:rtl/>
        </w:rPr>
      </w:pPr>
      <w:r w:rsidRPr="00A76ECC">
        <w:rPr>
          <w:rFonts w:ascii="Times New Roman" w:eastAsia="Times New Roman" w:hAnsi="Times New Roman" w:cs="B Nazanin" w:hint="cs"/>
          <w:sz w:val="28"/>
          <w:szCs w:val="28"/>
          <w:rtl/>
        </w:rPr>
        <w:t xml:space="preserve">14 - ديدگاه هاي اخلاقي و قانوني در مراقبت از نوزادان را بیان نماید. </w:t>
      </w:r>
    </w:p>
    <w:p w14:paraId="2F1054E5" w14:textId="77777777" w:rsidR="009C4CB2" w:rsidRPr="00A76ECC" w:rsidRDefault="009C4CB2" w:rsidP="009C4CB2">
      <w:pPr>
        <w:bidi/>
        <w:spacing w:after="0" w:line="240" w:lineRule="auto"/>
        <w:ind w:left="-188"/>
        <w:jc w:val="lowKashida"/>
        <w:rPr>
          <w:rFonts w:ascii="Times New Roman" w:eastAsia="Times New Roman" w:hAnsi="Times New Roman" w:cs="B Nazanin"/>
          <w:sz w:val="28"/>
          <w:szCs w:val="28"/>
          <w:rtl/>
        </w:rPr>
      </w:pPr>
      <w:r w:rsidRPr="00A76ECC">
        <w:rPr>
          <w:rFonts w:ascii="Times New Roman" w:eastAsia="Times New Roman" w:hAnsi="Times New Roman" w:cs="B Nazanin" w:hint="cs"/>
          <w:sz w:val="28"/>
          <w:szCs w:val="28"/>
          <w:rtl/>
        </w:rPr>
        <w:lastRenderedPageBreak/>
        <w:t xml:space="preserve">15 - مسائل قانوني در مراقبت از نوزادان بخش مراقبت های ویژه را شرح دهد. </w:t>
      </w:r>
    </w:p>
    <w:p w14:paraId="2095958F" w14:textId="77777777" w:rsidR="009C4CB2" w:rsidRPr="00A76ECC" w:rsidRDefault="009C4CB2" w:rsidP="009C4CB2">
      <w:pPr>
        <w:bidi/>
        <w:spacing w:after="0" w:line="240" w:lineRule="auto"/>
        <w:ind w:left="-188"/>
        <w:jc w:val="lowKashida"/>
        <w:rPr>
          <w:rFonts w:ascii="Times New Roman" w:eastAsia="Times New Roman" w:hAnsi="Times New Roman" w:cs="B Nazanin"/>
          <w:sz w:val="28"/>
          <w:szCs w:val="28"/>
          <w:rtl/>
        </w:rPr>
      </w:pPr>
      <w:r w:rsidRPr="00A76ECC">
        <w:rPr>
          <w:rFonts w:ascii="Times New Roman" w:eastAsia="Times New Roman" w:hAnsi="Times New Roman" w:cs="B Nazanin" w:hint="cs"/>
          <w:sz w:val="28"/>
          <w:szCs w:val="28"/>
          <w:rtl/>
        </w:rPr>
        <w:t>16 -   اصول ايمني بيمار و خانواده در بخش ويژه نوزادان را توضیح دهد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9E629C" w14:paraId="14B53AA9" w14:textId="77777777" w:rsidTr="00924FDC">
        <w:tc>
          <w:tcPr>
            <w:tcW w:w="3120" w:type="dxa"/>
          </w:tcPr>
          <w:p w14:paraId="253EF11F" w14:textId="09E5C525" w:rsidR="009E629C" w:rsidRDefault="009E629C" w:rsidP="00DB4835">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رویکرد</w:t>
            </w:r>
            <w:r w:rsidR="00E66E78">
              <w:rPr>
                <w:rFonts w:ascii="IranNastaliq" w:hAnsi="IranNastaliq" w:cs="B Nazanin" w:hint="cs"/>
                <w:b/>
                <w:bCs/>
                <w:sz w:val="24"/>
                <w:szCs w:val="24"/>
                <w:rtl/>
                <w:lang w:bidi="fa-IR"/>
              </w:rPr>
              <w:t xml:space="preserve"> آموزشی</w:t>
            </w:r>
            <w:r>
              <w:rPr>
                <w:rStyle w:val="FootnoteReference"/>
                <w:rFonts w:ascii="IranNastaliq" w:hAnsi="IranNastaliq" w:cs="B Nazanin"/>
                <w:b/>
                <w:bCs/>
                <w:sz w:val="24"/>
                <w:szCs w:val="24"/>
                <w:rtl/>
                <w:lang w:bidi="fa-IR"/>
              </w:rPr>
              <w:footnoteReference w:id="2"/>
            </w:r>
            <w:r w:rsidR="00E66E78">
              <w:rPr>
                <w:rFonts w:ascii="IranNastaliq" w:hAnsi="IranNastaliq" w:cs="B Nazanin" w:hint="cs"/>
                <w:b/>
                <w:bCs/>
                <w:sz w:val="24"/>
                <w:szCs w:val="24"/>
                <w:rtl/>
                <w:lang w:bidi="fa-IR"/>
              </w:rPr>
              <w:t xml:space="preserve">: </w:t>
            </w:r>
            <w:r w:rsidRPr="0012159D">
              <w:rPr>
                <w:rFonts w:ascii="Arial" w:eastAsia="Calibri" w:hAnsi="Arial" w:cs="B Nazanin"/>
              </w:rPr>
              <w:t></w:t>
            </w:r>
            <w:r>
              <w:rPr>
                <w:rFonts w:ascii="Arial" w:eastAsia="Calibri" w:hAnsi="Arial" w:cs="B Nazanin" w:hint="cs"/>
                <w:rtl/>
              </w:rPr>
              <w:t xml:space="preserve"> </w:t>
            </w:r>
            <w:r>
              <w:rPr>
                <w:rFonts w:ascii="Arial" w:eastAsia="Calibri" w:hAnsi="Arial" w:cs="B Nazanin" w:hint="cs"/>
                <w:rtl/>
                <w:lang w:bidi="fa-IR"/>
              </w:rPr>
              <w:t>مجازی</w:t>
            </w:r>
            <w:r>
              <w:rPr>
                <w:rStyle w:val="FootnoteReference"/>
                <w:rFonts w:ascii="Arial" w:eastAsia="Calibri" w:hAnsi="Arial" w:cs="B Nazanin"/>
                <w:rtl/>
                <w:lang w:bidi="fa-IR"/>
              </w:rPr>
              <w:footnoteReference w:id="3"/>
            </w:r>
            <w:r w:rsidR="00A06E26">
              <w:rPr>
                <w:rFonts w:ascii="Arial" w:eastAsia="Calibri" w:hAnsi="Arial" w:cs="B Nazanin" w:hint="cs"/>
                <w:rtl/>
                <w:lang w:bidi="fa-IR"/>
              </w:rPr>
              <w:t xml:space="preserve"> </w:t>
            </w:r>
          </w:p>
        </w:tc>
        <w:tc>
          <w:tcPr>
            <w:tcW w:w="3120" w:type="dxa"/>
          </w:tcPr>
          <w:p w14:paraId="7AB5044E" w14:textId="4F93F8F9" w:rsidR="009E629C" w:rsidRDefault="009E629C" w:rsidP="009E629C">
            <w:pPr>
              <w:tabs>
                <w:tab w:val="left" w:pos="810"/>
              </w:tabs>
              <w:bidi/>
              <w:spacing w:before="240"/>
              <w:rPr>
                <w:rFonts w:ascii="IranNastaliq" w:hAnsi="IranNastaliq" w:cs="B Nazanin"/>
                <w:b/>
                <w:bCs/>
                <w:sz w:val="24"/>
                <w:szCs w:val="24"/>
                <w:rtl/>
                <w:lang w:bidi="fa-IR"/>
              </w:rPr>
            </w:pPr>
            <w:r w:rsidRPr="0012159D">
              <w:rPr>
                <w:rFonts w:ascii="Arial" w:eastAsia="Calibri" w:hAnsi="Arial" w:cs="B Nazanin"/>
              </w:rPr>
              <w:t></w:t>
            </w:r>
            <w:r w:rsidRPr="0012159D">
              <w:rPr>
                <w:rFonts w:ascii="Arial" w:eastAsia="Calibri" w:hAnsi="Arial" w:cs="B Nazanin" w:hint="cs"/>
                <w:rtl/>
              </w:rPr>
              <w:t xml:space="preserve"> </w:t>
            </w:r>
            <w:r>
              <w:rPr>
                <w:rFonts w:ascii="Arial" w:eastAsia="Calibri" w:hAnsi="Arial" w:cs="B Nazanin" w:hint="cs"/>
                <w:rtl/>
              </w:rPr>
              <w:t>حضوری</w:t>
            </w:r>
          </w:p>
        </w:tc>
        <w:tc>
          <w:tcPr>
            <w:tcW w:w="3120" w:type="dxa"/>
          </w:tcPr>
          <w:p w14:paraId="0D732092" w14:textId="6CF0BB31" w:rsidR="009E629C" w:rsidRDefault="009E629C" w:rsidP="009E629C">
            <w:pPr>
              <w:tabs>
                <w:tab w:val="left" w:pos="810"/>
              </w:tabs>
              <w:bidi/>
              <w:spacing w:before="240"/>
              <w:rPr>
                <w:rFonts w:ascii="IranNastaliq" w:hAnsi="IranNastaliq" w:cs="B Nazanin"/>
                <w:b/>
                <w:bCs/>
                <w:sz w:val="24"/>
                <w:szCs w:val="24"/>
                <w:lang w:bidi="fa-IR"/>
              </w:rPr>
            </w:pPr>
            <w:r w:rsidRPr="009C4CB2">
              <w:rPr>
                <w:rFonts w:ascii="Arial" w:eastAsia="Calibri" w:hAnsi="Arial" w:cs="B Nazanin"/>
                <w:color w:val="000000" w:themeColor="text1"/>
                <w:shd w:val="clear" w:color="auto" w:fill="1F497D" w:themeFill="text2"/>
              </w:rPr>
              <w:t></w:t>
            </w:r>
            <w:r w:rsidRPr="0012159D">
              <w:rPr>
                <w:rFonts w:ascii="Arial" w:eastAsia="Calibri" w:hAnsi="Arial" w:cs="B Nazanin" w:hint="cs"/>
                <w:rtl/>
              </w:rPr>
              <w:t xml:space="preserve"> </w:t>
            </w:r>
            <w:r>
              <w:rPr>
                <w:rFonts w:ascii="Arial" w:eastAsia="Calibri" w:hAnsi="Arial" w:cs="B Nazanin" w:hint="cs"/>
                <w:rtl/>
              </w:rPr>
              <w:t>ترکیبی</w:t>
            </w:r>
            <w:r w:rsidR="00A06E26">
              <w:rPr>
                <w:rStyle w:val="FootnoteReference"/>
                <w:rFonts w:ascii="Arial" w:eastAsia="Calibri" w:hAnsi="Arial" w:cs="B Nazanin"/>
                <w:rtl/>
              </w:rPr>
              <w:footnoteReference w:id="4"/>
            </w:r>
          </w:p>
        </w:tc>
      </w:tr>
    </w:tbl>
    <w:p w14:paraId="4CBC1C09" w14:textId="0122FA52" w:rsidR="00F12E0F" w:rsidRDefault="00F12E0F" w:rsidP="007A289E">
      <w:pPr>
        <w:tabs>
          <w:tab w:val="left" w:pos="810"/>
        </w:tabs>
        <w:bidi/>
        <w:spacing w:before="240" w:after="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روش</w:t>
      </w:r>
      <w:r w:rsidR="00E270DE">
        <w:rPr>
          <w:rFonts w:ascii="IranNastaliq" w:hAnsi="IranNastaliq" w:cs="B Nazanin"/>
          <w:b/>
          <w:bCs/>
          <w:sz w:val="24"/>
          <w:szCs w:val="24"/>
          <w:rtl/>
          <w:lang w:bidi="fa-IR"/>
        </w:rPr>
        <w:softHyphen/>
      </w:r>
      <w:r w:rsidR="00E270DE">
        <w:rPr>
          <w:rFonts w:ascii="IranNastaliq" w:hAnsi="IranNastaliq" w:cs="B Nazanin" w:hint="cs"/>
          <w:b/>
          <w:bCs/>
          <w:sz w:val="24"/>
          <w:szCs w:val="24"/>
          <w:rtl/>
          <w:lang w:bidi="fa-IR"/>
        </w:rPr>
        <w:t>های</w:t>
      </w:r>
      <w:r w:rsidRPr="00EB6DB3">
        <w:rPr>
          <w:rFonts w:ascii="IranNastaliq" w:hAnsi="IranNastaliq" w:cs="B Nazanin"/>
          <w:b/>
          <w:bCs/>
          <w:sz w:val="24"/>
          <w:szCs w:val="24"/>
          <w:rtl/>
          <w:lang w:bidi="fa-IR"/>
        </w:rPr>
        <w:t xml:space="preserve"> </w:t>
      </w:r>
      <w:r w:rsidR="00364A0B">
        <w:rPr>
          <w:rFonts w:ascii="IranNastaliq" w:hAnsi="IranNastaliq" w:cs="B Nazanin" w:hint="cs"/>
          <w:b/>
          <w:bCs/>
          <w:sz w:val="24"/>
          <w:szCs w:val="24"/>
          <w:rtl/>
          <w:lang w:bidi="fa-IR"/>
        </w:rPr>
        <w:t>یاددهی- یادگیری</w:t>
      </w:r>
      <w:r w:rsidR="00A06E26">
        <w:rPr>
          <w:rFonts w:ascii="IranNastaliq" w:hAnsi="IranNastaliq" w:cs="B Nazanin" w:hint="cs"/>
          <w:b/>
          <w:bCs/>
          <w:sz w:val="24"/>
          <w:szCs w:val="24"/>
          <w:rtl/>
          <w:lang w:bidi="fa-IR"/>
        </w:rPr>
        <w:t xml:space="preserve"> با عنایت به رویکرد آموزشی انتخاب شده</w:t>
      </w:r>
      <w:r w:rsidRPr="00EB6DB3">
        <w:rPr>
          <w:rFonts w:ascii="IranNastaliq" w:hAnsi="IranNastaliq" w:cs="B Nazanin"/>
          <w:b/>
          <w:bCs/>
          <w:sz w:val="24"/>
          <w:szCs w:val="24"/>
          <w:rtl/>
          <w:lang w:bidi="fa-IR"/>
        </w:rPr>
        <w:t>:</w:t>
      </w:r>
    </w:p>
    <w:p w14:paraId="35E9D93B" w14:textId="0790B2E1" w:rsidR="00A06E26" w:rsidRDefault="00B80410" w:rsidP="007A289E">
      <w:pPr>
        <w:tabs>
          <w:tab w:val="left" w:pos="810"/>
        </w:tabs>
        <w:bidi/>
        <w:spacing w:after="0"/>
        <w:rPr>
          <w:rFonts w:ascii="IranNastaliq" w:hAnsi="IranNastaliq" w:cs="B Nazanin"/>
          <w:b/>
          <w:bCs/>
          <w:sz w:val="24"/>
          <w:szCs w:val="24"/>
          <w:rtl/>
          <w:lang w:bidi="fa-IR"/>
        </w:rPr>
      </w:pPr>
      <w:r>
        <w:rPr>
          <w:rFonts w:ascii="IranNastaliq" w:hAnsi="IranNastaliq" w:cs="B Nazanin" w:hint="cs"/>
          <w:b/>
          <w:bCs/>
          <w:sz w:val="24"/>
          <w:szCs w:val="24"/>
          <w:rtl/>
          <w:lang w:bidi="fa-IR"/>
        </w:rPr>
        <w:t>رویکرد مجازی</w:t>
      </w:r>
    </w:p>
    <w:p w14:paraId="5A7CEF9A" w14:textId="55343146" w:rsidR="00B80410" w:rsidRPr="00B80410" w:rsidRDefault="00B80410"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B80410">
        <w:rPr>
          <w:rFonts w:ascii="Arial" w:eastAsia="Calibri" w:hAnsi="Arial" w:cs="B Nazanin" w:hint="cs"/>
          <w:rtl/>
        </w:rPr>
        <w:t xml:space="preserve">کلاس وارونه </w:t>
      </w:r>
      <w:r w:rsidRPr="00B80410">
        <w:rPr>
          <w:rFonts w:ascii="Arial" w:eastAsia="Calibri" w:hAnsi="Arial" w:cs="B Nazanin"/>
          <w:rtl/>
        </w:rPr>
        <w:tab/>
      </w:r>
    </w:p>
    <w:p w14:paraId="0600C5F5" w14:textId="4E533B6C" w:rsidR="00B80410" w:rsidRPr="00B80410" w:rsidRDefault="00B80410"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B80410">
        <w:rPr>
          <w:rFonts w:ascii="Arial" w:eastAsia="Calibri" w:hAnsi="Arial" w:cs="B Nazanin" w:hint="cs"/>
          <w:rtl/>
        </w:rPr>
        <w:t>یادگیری مبتنی بر بازی دیجیتال</w:t>
      </w:r>
    </w:p>
    <w:p w14:paraId="66B707C4" w14:textId="6E612E0A" w:rsidR="00B80410" w:rsidRPr="00B80410" w:rsidRDefault="00DB4835"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محتوای الکترونیکی تعاملی</w:t>
      </w:r>
    </w:p>
    <w:p w14:paraId="16B1DA26" w14:textId="678C14A5" w:rsidR="00B80410" w:rsidRPr="00B80410" w:rsidRDefault="00DB4835" w:rsidP="00B80410">
      <w:pPr>
        <w:bidi/>
        <w:spacing w:after="0" w:line="240" w:lineRule="auto"/>
        <w:rPr>
          <w:rFonts w:ascii="Arial" w:eastAsia="Calibri" w:hAnsi="Arial" w:cs="B Nazanin"/>
          <w:rtl/>
        </w:rPr>
      </w:pPr>
      <w:r w:rsidRPr="009C4CB2">
        <w:rPr>
          <w:rFonts w:ascii="Arial" w:eastAsia="Calibri" w:hAnsi="Arial" w:cs="B Nazanin"/>
          <w:shd w:val="clear" w:color="auto" w:fill="1F497D" w:themeFill="text2"/>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حل مسئله (</w:t>
      </w:r>
      <w:r w:rsidR="00B80410" w:rsidRPr="00B80410">
        <w:rPr>
          <w:rFonts w:asciiTheme="majorBidi" w:eastAsia="Calibri" w:hAnsiTheme="majorBidi" w:cs="B Nazanin"/>
          <w:sz w:val="20"/>
          <w:szCs w:val="20"/>
        </w:rPr>
        <w:t>PBL</w:t>
      </w:r>
      <w:r w:rsidR="00B80410" w:rsidRPr="00B80410">
        <w:rPr>
          <w:rFonts w:ascii="Arial" w:eastAsia="Calibri" w:hAnsi="Arial" w:cs="B Nazanin" w:hint="cs"/>
          <w:rtl/>
        </w:rPr>
        <w:t xml:space="preserve">) </w:t>
      </w:r>
      <w:r w:rsidR="00B80410" w:rsidRPr="00B80410">
        <w:rPr>
          <w:rFonts w:ascii="Arial" w:eastAsia="Calibri" w:hAnsi="Arial" w:cs="B Nazanin"/>
          <w:rtl/>
        </w:rPr>
        <w:tab/>
      </w:r>
    </w:p>
    <w:p w14:paraId="400AA584" w14:textId="0400F981" w:rsidR="00B80410" w:rsidRPr="00B80410" w:rsidRDefault="00DB4835" w:rsidP="00B80410">
      <w:pPr>
        <w:bidi/>
        <w:spacing w:after="0" w:line="240" w:lineRule="auto"/>
        <w:rPr>
          <w:rFonts w:ascii="Arial" w:eastAsia="Calibri" w:hAnsi="Arial" w:cs="B Nazanin"/>
          <w:rtl/>
        </w:rPr>
      </w:pPr>
      <w:r w:rsidRPr="009C4CB2">
        <w:rPr>
          <w:rFonts w:ascii="Arial" w:eastAsia="Calibri" w:hAnsi="Arial" w:cs="B Nazanin"/>
          <w:shd w:val="clear" w:color="auto" w:fill="1F497D" w:themeFill="text2"/>
        </w:rPr>
        <w:t></w:t>
      </w:r>
      <w:r>
        <w:rPr>
          <w:rFonts w:ascii="Arial" w:eastAsia="Calibri" w:hAnsi="Arial" w:cs="B Nazanin" w:hint="cs"/>
          <w:rtl/>
        </w:rPr>
        <w:t xml:space="preserve"> </w:t>
      </w:r>
      <w:r w:rsidR="00B80410" w:rsidRPr="00B80410">
        <w:rPr>
          <w:rFonts w:ascii="Arial" w:eastAsia="Calibri" w:hAnsi="Arial" w:cs="B Nazanin" w:hint="cs"/>
          <w:rtl/>
        </w:rPr>
        <w:t xml:space="preserve">یادگیری اکتشافی هدایت شده </w:t>
      </w:r>
      <w:r w:rsidR="00B80410" w:rsidRPr="00B80410">
        <w:rPr>
          <w:rFonts w:ascii="Arial" w:eastAsia="Calibri" w:hAnsi="Arial" w:cs="B Nazanin"/>
          <w:rtl/>
        </w:rPr>
        <w:tab/>
      </w:r>
    </w:p>
    <w:p w14:paraId="737C9E41" w14:textId="34706B22" w:rsidR="00B80410" w:rsidRPr="00B80410" w:rsidRDefault="00DB4835" w:rsidP="00B80410">
      <w:pPr>
        <w:bidi/>
        <w:spacing w:after="0" w:line="240" w:lineRule="auto"/>
        <w:rPr>
          <w:rFonts w:ascii="Arial" w:eastAsia="Calibri" w:hAnsi="Arial" w:cs="B Nazanin"/>
          <w:rtl/>
        </w:rPr>
      </w:pPr>
      <w:r w:rsidRPr="009C4CB2">
        <w:rPr>
          <w:rFonts w:ascii="Arial" w:eastAsia="Calibri" w:hAnsi="Arial" w:cs="B Nazanin"/>
          <w:shd w:val="clear" w:color="auto" w:fill="1F497D" w:themeFill="text2"/>
        </w:rPr>
        <w:t></w:t>
      </w:r>
      <w:r>
        <w:rPr>
          <w:rFonts w:ascii="Arial" w:eastAsia="Calibri" w:hAnsi="Arial" w:cs="B Nazanin" w:hint="cs"/>
          <w:rtl/>
        </w:rPr>
        <w:t xml:space="preserve"> </w:t>
      </w:r>
      <w:r w:rsidR="00B80410" w:rsidRPr="00B80410">
        <w:rPr>
          <w:rFonts w:ascii="Arial" w:eastAsia="Calibri" w:hAnsi="Arial" w:cs="B Nazanin" w:hint="cs"/>
          <w:rtl/>
        </w:rPr>
        <w:t xml:space="preserve">یادگیری مبتنی بر سناریوی متنی </w:t>
      </w:r>
      <w:r w:rsidR="00B80410" w:rsidRPr="00B80410">
        <w:rPr>
          <w:rFonts w:ascii="Arial" w:eastAsia="Calibri" w:hAnsi="Arial" w:cs="B Nazanin"/>
          <w:rtl/>
        </w:rPr>
        <w:tab/>
      </w:r>
    </w:p>
    <w:p w14:paraId="0ED013A2" w14:textId="57CAC3B4" w:rsidR="00B80410" w:rsidRPr="00B80410" w:rsidRDefault="00DB4835" w:rsidP="00B80410">
      <w:pPr>
        <w:bidi/>
        <w:spacing w:after="0" w:line="240" w:lineRule="auto"/>
        <w:rPr>
          <w:rFonts w:ascii="Calibri" w:eastAsia="Calibri" w:hAnsi="Calibri" w:cs="B Mitra"/>
          <w:sz w:val="28"/>
          <w:szCs w:val="28"/>
          <w:rtl/>
          <w:lang w:bidi="fa-IR"/>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مباحثه در فروم</w:t>
      </w:r>
      <w:r w:rsidR="00B80410" w:rsidRPr="00B80410">
        <w:rPr>
          <w:rFonts w:ascii="Calibri" w:eastAsia="Calibri" w:hAnsi="Calibri" w:cs="B Mitra" w:hint="cs"/>
          <w:sz w:val="28"/>
          <w:szCs w:val="28"/>
          <w:rtl/>
          <w:lang w:bidi="fa-IR"/>
        </w:rPr>
        <w:t xml:space="preserve"> </w:t>
      </w:r>
      <w:r w:rsidR="00B80410" w:rsidRPr="00B80410">
        <w:rPr>
          <w:rFonts w:ascii="Calibri" w:eastAsia="Calibri" w:hAnsi="Calibri" w:cs="B Mitra"/>
          <w:sz w:val="28"/>
          <w:szCs w:val="28"/>
          <w:rtl/>
          <w:lang w:bidi="fa-IR"/>
        </w:rPr>
        <w:tab/>
      </w:r>
    </w:p>
    <w:p w14:paraId="4E9BDF44" w14:textId="77777777" w:rsidR="00DB4835" w:rsidRDefault="00DB4835" w:rsidP="00B80410">
      <w:pPr>
        <w:tabs>
          <w:tab w:val="left" w:pos="810"/>
        </w:tabs>
        <w:bidi/>
        <w:spacing w:before="240"/>
        <w:rPr>
          <w:rFonts w:ascii="Arial" w:eastAsia="Calibri" w:hAnsi="Arial" w:cs="B Nazanin"/>
          <w:rtl/>
        </w:rPr>
      </w:pPr>
      <w:r w:rsidRPr="0012159D">
        <w:rPr>
          <w:rFonts w:ascii="Arial" w:eastAsia="Calibri" w:hAnsi="Arial" w:cs="B Nazanin" w:hint="cs"/>
          <w:rtl/>
        </w:rPr>
        <w:t>سایر</w:t>
      </w:r>
      <w:r w:rsidRPr="0012159D">
        <w:rPr>
          <w:rFonts w:ascii="Arial" w:eastAsia="Calibri" w:hAnsi="Arial" w:cs="B Nazanin"/>
          <w:rtl/>
        </w:rPr>
        <w:t xml:space="preserve"> </w:t>
      </w:r>
      <w:r w:rsidRPr="0012159D">
        <w:rPr>
          <w:rFonts w:ascii="Arial" w:eastAsia="Calibri" w:hAnsi="Arial" w:cs="B Nazanin" w:hint="cs"/>
          <w:rtl/>
        </w:rPr>
        <w:t>موارد</w:t>
      </w:r>
      <w:r w:rsidRPr="0012159D">
        <w:rPr>
          <w:rFonts w:ascii="Arial" w:eastAsia="Calibri" w:hAnsi="Arial" w:cs="B Nazanin"/>
          <w:rtl/>
        </w:rPr>
        <w:t xml:space="preserve"> (</w:t>
      </w:r>
      <w:r w:rsidRPr="0012159D">
        <w:rPr>
          <w:rFonts w:ascii="Arial" w:eastAsia="Calibri" w:hAnsi="Arial" w:cs="B Nazanin" w:hint="cs"/>
          <w:rtl/>
        </w:rPr>
        <w:t>لطفاً</w:t>
      </w:r>
      <w:r w:rsidRPr="0012159D">
        <w:rPr>
          <w:rFonts w:ascii="Arial" w:eastAsia="Calibri" w:hAnsi="Arial" w:cs="B Nazanin"/>
          <w:rtl/>
        </w:rPr>
        <w:t xml:space="preserve"> </w:t>
      </w:r>
      <w:r w:rsidRPr="0012159D">
        <w:rPr>
          <w:rFonts w:ascii="Arial" w:eastAsia="Calibri" w:hAnsi="Arial" w:cs="B Nazanin" w:hint="cs"/>
          <w:rtl/>
        </w:rPr>
        <w:t>نام</w:t>
      </w:r>
      <w:r w:rsidRPr="0012159D">
        <w:rPr>
          <w:rFonts w:ascii="Arial" w:eastAsia="Calibri" w:hAnsi="Arial" w:cs="B Nazanin"/>
          <w:rtl/>
        </w:rPr>
        <w:t xml:space="preserve"> </w:t>
      </w:r>
      <w:r w:rsidRPr="0012159D">
        <w:rPr>
          <w:rFonts w:ascii="Arial" w:eastAsia="Calibri" w:hAnsi="Arial" w:cs="B Nazanin" w:hint="cs"/>
          <w:rtl/>
        </w:rPr>
        <w:t>ببرید</w:t>
      </w:r>
      <w:r w:rsidRPr="0012159D">
        <w:rPr>
          <w:rFonts w:ascii="Arial" w:eastAsia="Calibri" w:hAnsi="Arial" w:cs="B Nazanin"/>
          <w:rtl/>
        </w:rPr>
        <w:t>) -------</w:t>
      </w:r>
    </w:p>
    <w:p w14:paraId="0121C50A" w14:textId="4CD118A2" w:rsidR="00B80410" w:rsidRDefault="00B80410" w:rsidP="00DB4835">
      <w:pPr>
        <w:tabs>
          <w:tab w:val="left" w:pos="810"/>
        </w:tabs>
        <w:bidi/>
        <w:spacing w:after="0"/>
        <w:rPr>
          <w:rFonts w:ascii="IranNastaliq" w:hAnsi="IranNastaliq" w:cs="B Nazanin"/>
          <w:b/>
          <w:bCs/>
          <w:sz w:val="24"/>
          <w:szCs w:val="24"/>
          <w:rtl/>
          <w:lang w:bidi="fa-IR"/>
        </w:rPr>
      </w:pPr>
      <w:r>
        <w:rPr>
          <w:rFonts w:ascii="IranNastaliq" w:hAnsi="IranNastaliq" w:cs="B Nazanin" w:hint="cs"/>
          <w:b/>
          <w:bCs/>
          <w:sz w:val="24"/>
          <w:szCs w:val="24"/>
          <w:rtl/>
          <w:lang w:bidi="fa-IR"/>
        </w:rPr>
        <w:t>رویکرد حضوری</w:t>
      </w:r>
    </w:p>
    <w:p w14:paraId="58BEDABE" w14:textId="69F3CAEE" w:rsidR="00DB4835" w:rsidRPr="00DB4835" w:rsidRDefault="00DB4835" w:rsidP="00DB4835">
      <w:pPr>
        <w:bidi/>
        <w:spacing w:after="0" w:line="240" w:lineRule="auto"/>
        <w:rPr>
          <w:rFonts w:ascii="Arial" w:eastAsia="Calibri" w:hAnsi="Arial" w:cs="B Nazanin"/>
          <w:rtl/>
        </w:rPr>
      </w:pPr>
      <w:r w:rsidRPr="009C4CB2">
        <w:rPr>
          <w:rFonts w:ascii="Arial" w:eastAsia="Calibri" w:hAnsi="Arial" w:cs="B Nazanin"/>
          <w:shd w:val="clear" w:color="auto" w:fill="1F497D" w:themeFill="text2"/>
        </w:rPr>
        <w:t></w:t>
      </w:r>
      <w:r>
        <w:rPr>
          <w:rFonts w:ascii="Arial" w:eastAsia="Calibri" w:hAnsi="Arial" w:cs="B Nazanin" w:hint="cs"/>
          <w:rtl/>
        </w:rPr>
        <w:t xml:space="preserve"> </w:t>
      </w:r>
      <w:r w:rsidRPr="00DB4835">
        <w:rPr>
          <w:rFonts w:ascii="Arial" w:eastAsia="Calibri" w:hAnsi="Arial" w:cs="B Nazanin" w:hint="cs"/>
          <w:rtl/>
        </w:rPr>
        <w:t xml:space="preserve">سخنرانی تعاملی (پرسش و پاسخ، کوئیز، بحث گروهی و ...) </w:t>
      </w:r>
      <w:r w:rsidRPr="00DB4835">
        <w:rPr>
          <w:rFonts w:ascii="Arial" w:eastAsia="Calibri" w:hAnsi="Arial" w:cs="B Nazanin"/>
          <w:rtl/>
        </w:rPr>
        <w:tab/>
      </w:r>
    </w:p>
    <w:p w14:paraId="2CDAA2AF" w14:textId="48BD07B8" w:rsidR="00DB4835" w:rsidRPr="00DB4835" w:rsidRDefault="00DB4835" w:rsidP="00DB4835">
      <w:pPr>
        <w:bidi/>
        <w:spacing w:after="0" w:line="240" w:lineRule="auto"/>
        <w:rPr>
          <w:rFonts w:ascii="Arial" w:eastAsia="Calibri" w:hAnsi="Arial" w:cs="B Nazanin"/>
          <w:rtl/>
        </w:rPr>
      </w:pPr>
      <w:r w:rsidRPr="009C4CB2">
        <w:rPr>
          <w:rFonts w:ascii="Arial" w:eastAsia="Calibri" w:hAnsi="Arial" w:cs="B Nazanin"/>
          <w:shd w:val="clear" w:color="auto" w:fill="1F497D" w:themeFill="text2"/>
        </w:rPr>
        <w:t></w:t>
      </w:r>
      <w:r>
        <w:rPr>
          <w:rFonts w:ascii="Arial" w:eastAsia="Calibri" w:hAnsi="Arial" w:cs="B Nazanin" w:hint="cs"/>
          <w:rtl/>
        </w:rPr>
        <w:t xml:space="preserve"> </w:t>
      </w:r>
      <w:r w:rsidRPr="00DB4835">
        <w:rPr>
          <w:rFonts w:ascii="Arial" w:eastAsia="Calibri" w:hAnsi="Arial" w:cs="B Nazanin" w:hint="cs"/>
          <w:rtl/>
        </w:rPr>
        <w:t xml:space="preserve">بحث در گروههای کوچک </w:t>
      </w:r>
      <w:r w:rsidRPr="00DB4835">
        <w:rPr>
          <w:rFonts w:ascii="Arial" w:eastAsia="Calibri" w:hAnsi="Arial" w:cs="B Nazanin"/>
          <w:rtl/>
        </w:rPr>
        <w:tab/>
      </w:r>
    </w:p>
    <w:p w14:paraId="5A9FF07C" w14:textId="16DDEFF8"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ایفای نقش </w:t>
      </w:r>
      <w:r w:rsidRPr="00DB4835">
        <w:rPr>
          <w:rFonts w:ascii="Arial" w:eastAsia="Calibri" w:hAnsi="Arial" w:cs="B Nazanin"/>
          <w:rtl/>
        </w:rPr>
        <w:tab/>
      </w:r>
    </w:p>
    <w:p w14:paraId="44D9A7E1" w14:textId="5B4BB391"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یادگیری اکتشافی هدایت شده </w:t>
      </w:r>
      <w:r w:rsidRPr="00DB4835">
        <w:rPr>
          <w:rFonts w:ascii="Arial" w:eastAsia="Calibri" w:hAnsi="Arial" w:cs="B Nazanin"/>
          <w:rtl/>
        </w:rPr>
        <w:tab/>
      </w:r>
    </w:p>
    <w:p w14:paraId="6D0A2C9D" w14:textId="3209F855"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یادگیری مبتنی بر تیم (</w:t>
      </w:r>
      <w:r w:rsidRPr="00DB4835">
        <w:rPr>
          <w:rFonts w:asciiTheme="majorBidi" w:eastAsia="Calibri" w:hAnsiTheme="majorBidi" w:cs="B Nazanin"/>
          <w:sz w:val="20"/>
          <w:szCs w:val="20"/>
        </w:rPr>
        <w:t>TBL</w:t>
      </w:r>
      <w:r w:rsidRPr="00DB4835">
        <w:rPr>
          <w:rFonts w:ascii="Arial" w:eastAsia="Calibri" w:hAnsi="Arial" w:cs="B Nazanin" w:hint="cs"/>
          <w:rtl/>
        </w:rPr>
        <w:t xml:space="preserve">) </w:t>
      </w:r>
      <w:r w:rsidRPr="00DB4835">
        <w:rPr>
          <w:rFonts w:ascii="Arial" w:eastAsia="Calibri" w:hAnsi="Arial" w:cs="B Nazanin"/>
          <w:rtl/>
        </w:rPr>
        <w:tab/>
      </w:r>
    </w:p>
    <w:p w14:paraId="3A5E86FC" w14:textId="05CA040C"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یادگیری مبتنی بر حل مسئله (</w:t>
      </w:r>
      <w:r w:rsidRPr="00DB4835">
        <w:rPr>
          <w:rFonts w:asciiTheme="majorBidi" w:eastAsia="Calibri" w:hAnsiTheme="majorBidi" w:cs="B Nazanin"/>
          <w:sz w:val="20"/>
          <w:szCs w:val="20"/>
        </w:rPr>
        <w:t>PBL</w:t>
      </w:r>
      <w:r w:rsidRPr="00DB4835">
        <w:rPr>
          <w:rFonts w:ascii="Arial" w:eastAsia="Calibri" w:hAnsi="Arial" w:cs="B Nazanin" w:hint="cs"/>
          <w:rtl/>
        </w:rPr>
        <w:t xml:space="preserve">) </w:t>
      </w:r>
      <w:r w:rsidRPr="00DB4835">
        <w:rPr>
          <w:rFonts w:ascii="Arial" w:eastAsia="Calibri" w:hAnsi="Arial" w:cs="B Nazanin"/>
          <w:rtl/>
        </w:rPr>
        <w:tab/>
      </w:r>
    </w:p>
    <w:p w14:paraId="576D4671" w14:textId="7BB26498" w:rsidR="00DB4835" w:rsidRPr="00DB4835" w:rsidRDefault="00DB4835" w:rsidP="00DB4835">
      <w:pPr>
        <w:bidi/>
        <w:spacing w:after="0" w:line="240" w:lineRule="auto"/>
        <w:rPr>
          <w:rFonts w:ascii="Arial" w:eastAsia="Calibri" w:hAnsi="Arial" w:cs="B Nazanin"/>
          <w:rtl/>
        </w:rPr>
      </w:pPr>
      <w:r w:rsidRPr="009C4CB2">
        <w:rPr>
          <w:rFonts w:ascii="Arial" w:eastAsia="Calibri" w:hAnsi="Arial" w:cs="B Nazanin"/>
          <w:shd w:val="clear" w:color="auto" w:fill="1F497D" w:themeFill="text2"/>
        </w:rPr>
        <w:t></w:t>
      </w:r>
      <w:r>
        <w:rPr>
          <w:rFonts w:ascii="Arial" w:eastAsia="Calibri" w:hAnsi="Arial" w:cs="B Nazanin" w:hint="cs"/>
          <w:rtl/>
        </w:rPr>
        <w:t xml:space="preserve"> </w:t>
      </w:r>
      <w:r w:rsidRPr="00DB4835">
        <w:rPr>
          <w:rFonts w:ascii="Arial" w:eastAsia="Calibri" w:hAnsi="Arial" w:cs="B Nazanin" w:hint="cs"/>
          <w:rtl/>
        </w:rPr>
        <w:t xml:space="preserve">یادگیری مبتنی بر سناریو </w:t>
      </w:r>
      <w:r w:rsidRPr="00DB4835">
        <w:rPr>
          <w:rFonts w:ascii="Arial" w:eastAsia="Calibri" w:hAnsi="Arial" w:cs="B Nazanin"/>
          <w:rtl/>
        </w:rPr>
        <w:tab/>
      </w:r>
      <w:r w:rsidRPr="00DB4835">
        <w:rPr>
          <w:rFonts w:ascii="Arial" w:eastAsia="Calibri" w:hAnsi="Arial" w:cs="B Nazanin"/>
          <w:rtl/>
        </w:rPr>
        <w:tab/>
      </w:r>
    </w:p>
    <w:p w14:paraId="16342F2D" w14:textId="5F773829"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استفاده از دانشجویان در تدریس (تدریس توسط همتایان) </w:t>
      </w:r>
      <w:r w:rsidRPr="00DB4835">
        <w:rPr>
          <w:rFonts w:ascii="Arial" w:eastAsia="Calibri" w:hAnsi="Arial" w:cs="B Nazanin"/>
          <w:rtl/>
        </w:rPr>
        <w:tab/>
      </w:r>
    </w:p>
    <w:p w14:paraId="6B0287D1" w14:textId="2B75C0EE"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یادگیری مبتنی بر بازی </w:t>
      </w:r>
    </w:p>
    <w:p w14:paraId="1D330378" w14:textId="76F28477" w:rsidR="00DB4835" w:rsidRDefault="007A289E" w:rsidP="00DB4835">
      <w:pPr>
        <w:tabs>
          <w:tab w:val="left" w:pos="810"/>
        </w:tabs>
        <w:bidi/>
        <w:spacing w:before="240"/>
        <w:rPr>
          <w:rFonts w:ascii="Arial" w:eastAsia="Calibri" w:hAnsi="Arial" w:cs="B Nazanin"/>
          <w:rtl/>
        </w:rPr>
      </w:pPr>
      <w:r w:rsidRPr="0012159D">
        <w:rPr>
          <w:rFonts w:ascii="Arial" w:eastAsia="Calibri" w:hAnsi="Arial" w:cs="B Nazanin" w:hint="cs"/>
          <w:rtl/>
        </w:rPr>
        <w:t>سایر</w:t>
      </w:r>
      <w:r w:rsidRPr="0012159D">
        <w:rPr>
          <w:rFonts w:ascii="Arial" w:eastAsia="Calibri" w:hAnsi="Arial" w:cs="B Nazanin"/>
          <w:rtl/>
        </w:rPr>
        <w:t xml:space="preserve"> </w:t>
      </w:r>
      <w:r w:rsidRPr="0012159D">
        <w:rPr>
          <w:rFonts w:ascii="Arial" w:eastAsia="Calibri" w:hAnsi="Arial" w:cs="B Nazanin" w:hint="cs"/>
          <w:rtl/>
        </w:rPr>
        <w:t>موارد</w:t>
      </w:r>
      <w:r w:rsidRPr="0012159D">
        <w:rPr>
          <w:rFonts w:ascii="Arial" w:eastAsia="Calibri" w:hAnsi="Arial" w:cs="B Nazanin"/>
          <w:rtl/>
        </w:rPr>
        <w:t xml:space="preserve"> (</w:t>
      </w:r>
      <w:r w:rsidRPr="0012159D">
        <w:rPr>
          <w:rFonts w:ascii="Arial" w:eastAsia="Calibri" w:hAnsi="Arial" w:cs="B Nazanin" w:hint="cs"/>
          <w:rtl/>
        </w:rPr>
        <w:t>لطفاً</w:t>
      </w:r>
      <w:r w:rsidRPr="0012159D">
        <w:rPr>
          <w:rFonts w:ascii="Arial" w:eastAsia="Calibri" w:hAnsi="Arial" w:cs="B Nazanin"/>
          <w:rtl/>
        </w:rPr>
        <w:t xml:space="preserve"> </w:t>
      </w:r>
      <w:r w:rsidRPr="0012159D">
        <w:rPr>
          <w:rFonts w:ascii="Arial" w:eastAsia="Calibri" w:hAnsi="Arial" w:cs="B Nazanin" w:hint="cs"/>
          <w:rtl/>
        </w:rPr>
        <w:t>نام</w:t>
      </w:r>
      <w:r w:rsidRPr="0012159D">
        <w:rPr>
          <w:rFonts w:ascii="Arial" w:eastAsia="Calibri" w:hAnsi="Arial" w:cs="B Nazanin"/>
          <w:rtl/>
        </w:rPr>
        <w:t xml:space="preserve"> </w:t>
      </w:r>
      <w:r w:rsidRPr="0012159D">
        <w:rPr>
          <w:rFonts w:ascii="Arial" w:eastAsia="Calibri" w:hAnsi="Arial" w:cs="B Nazanin" w:hint="cs"/>
          <w:rtl/>
        </w:rPr>
        <w:t>ببرید</w:t>
      </w:r>
      <w:r w:rsidRPr="0012159D">
        <w:rPr>
          <w:rFonts w:ascii="Arial" w:eastAsia="Calibri" w:hAnsi="Arial" w:cs="B Nazanin"/>
          <w:rtl/>
        </w:rPr>
        <w:t>) -------</w:t>
      </w:r>
    </w:p>
    <w:p w14:paraId="222CBA84" w14:textId="018E1AAB" w:rsidR="007A289E" w:rsidRDefault="007A289E" w:rsidP="007A289E">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رویکرد ترکیبی</w:t>
      </w:r>
    </w:p>
    <w:p w14:paraId="622F1109" w14:textId="7453A305" w:rsidR="007A289E" w:rsidRPr="007A289E" w:rsidRDefault="007A289E" w:rsidP="007A289E">
      <w:pPr>
        <w:bidi/>
        <w:spacing w:after="0" w:line="240" w:lineRule="auto"/>
        <w:rPr>
          <w:rFonts w:ascii="Arial" w:eastAsia="Calibri" w:hAnsi="Arial" w:cs="B Nazanin"/>
          <w:rtl/>
        </w:rPr>
      </w:pPr>
      <w:r w:rsidRPr="007A289E">
        <w:rPr>
          <w:rFonts w:ascii="Arial" w:eastAsia="Calibri" w:hAnsi="Arial" w:cs="B Nazanin" w:hint="cs"/>
          <w:rtl/>
        </w:rPr>
        <w:t>ترکیبی از روش</w:t>
      </w:r>
      <w:r>
        <w:rPr>
          <w:rFonts w:ascii="Arial" w:eastAsia="Calibri" w:hAnsi="Arial" w:cs="B Nazanin"/>
          <w:rtl/>
        </w:rPr>
        <w:softHyphen/>
      </w:r>
      <w:r w:rsidRPr="007A289E">
        <w:rPr>
          <w:rFonts w:ascii="Arial" w:eastAsia="Calibri" w:hAnsi="Arial" w:cs="B Nazanin" w:hint="cs"/>
          <w:rtl/>
        </w:rPr>
        <w:t xml:space="preserve">های </w:t>
      </w:r>
      <w:r>
        <w:rPr>
          <w:rFonts w:ascii="Arial" w:eastAsia="Calibri" w:hAnsi="Arial" w:cs="B Nazanin" w:hint="cs"/>
          <w:rtl/>
        </w:rPr>
        <w:t>زیرمجموعه رویکردهای آموز</w:t>
      </w:r>
      <w:r w:rsidRPr="007A289E">
        <w:rPr>
          <w:rFonts w:ascii="Arial" w:eastAsia="Calibri" w:hAnsi="Arial" w:cs="B Nazanin" w:hint="cs"/>
          <w:rtl/>
        </w:rPr>
        <w:t>ش</w:t>
      </w:r>
      <w:r>
        <w:rPr>
          <w:rFonts w:ascii="Arial" w:eastAsia="Calibri" w:hAnsi="Arial" w:cs="B Nazanin" w:hint="cs"/>
          <w:rtl/>
        </w:rPr>
        <w:t>ی مجازی و حضوری، به کار می</w:t>
      </w:r>
      <w:r>
        <w:rPr>
          <w:rFonts w:ascii="Arial" w:eastAsia="Calibri" w:hAnsi="Arial" w:cs="B Nazanin"/>
          <w:rtl/>
        </w:rPr>
        <w:softHyphen/>
      </w:r>
      <w:r>
        <w:rPr>
          <w:rFonts w:ascii="Arial" w:eastAsia="Calibri" w:hAnsi="Arial" w:cs="B Nazanin" w:hint="cs"/>
          <w:rtl/>
        </w:rPr>
        <w:t>رود.</w:t>
      </w:r>
    </w:p>
    <w:p w14:paraId="68864190" w14:textId="2259DFE5" w:rsidR="007A289E" w:rsidRPr="00DB4835" w:rsidRDefault="007A289E" w:rsidP="007A289E">
      <w:pPr>
        <w:tabs>
          <w:tab w:val="left" w:pos="810"/>
        </w:tabs>
        <w:bidi/>
        <w:spacing w:before="240"/>
        <w:rPr>
          <w:rFonts w:ascii="Arial" w:eastAsia="Calibri" w:hAnsi="Arial" w:cs="B Nazanin"/>
          <w:rtl/>
          <w:lang w:bidi="fa-IR"/>
        </w:rPr>
      </w:pPr>
      <w:r w:rsidRPr="007A289E">
        <w:rPr>
          <w:rFonts w:ascii="Arial" w:eastAsia="Calibri" w:hAnsi="Arial" w:cs="B Nazanin" w:hint="cs"/>
          <w:rtl/>
        </w:rPr>
        <w:lastRenderedPageBreak/>
        <w:t>لطفا نام ببرید</w:t>
      </w:r>
      <w:r w:rsidR="009C4CB2">
        <w:rPr>
          <w:rFonts w:ascii="Arial" w:eastAsia="Calibri" w:hAnsi="Arial" w:cs="B Nazanin" w:hint="cs"/>
          <w:rtl/>
          <w:lang w:bidi="fa-IR"/>
        </w:rPr>
        <w:t xml:space="preserve">: روش های مبتنی بر حل مساله ، اکتشافی هدایت شده و مبتنی بر سناریو در بخشی از سر فصل ها به کار خواهد رفت. همچنین یخنرانی تعاملی و بحث در گروه های کوچک نیز به صورت حضوری به کار میرود. </w:t>
      </w:r>
    </w:p>
    <w:p w14:paraId="3759A906" w14:textId="77777777" w:rsidR="00924FDC" w:rsidRDefault="00924FDC">
      <w:pPr>
        <w:rPr>
          <w:rFonts w:ascii="IranNastaliq" w:hAnsi="IranNastaliq" w:cs="B Nazanin"/>
          <w:b/>
          <w:bCs/>
          <w:sz w:val="24"/>
          <w:szCs w:val="24"/>
          <w:rtl/>
          <w:lang w:bidi="fa-IR"/>
        </w:rPr>
      </w:pPr>
      <w:r>
        <w:rPr>
          <w:rFonts w:ascii="IranNastaliq" w:hAnsi="IranNastaliq" w:cs="B Nazanin"/>
          <w:b/>
          <w:bCs/>
          <w:sz w:val="24"/>
          <w:szCs w:val="24"/>
          <w:rtl/>
          <w:lang w:bidi="fa-IR"/>
        </w:rPr>
        <w:br w:type="page"/>
      </w:r>
    </w:p>
    <w:p w14:paraId="678C5E5B" w14:textId="21FE6446" w:rsidR="00C82781" w:rsidRPr="00EB6DB3" w:rsidRDefault="00F12E0F"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lastRenderedPageBreak/>
        <w:t>تقو</w:t>
      </w:r>
      <w:r w:rsidRPr="00EB6DB3">
        <w:rPr>
          <w:rFonts w:ascii="IranNastaliq" w:hAnsi="IranNastaliq" w:cs="B Nazanin" w:hint="cs"/>
          <w:b/>
          <w:bCs/>
          <w:sz w:val="24"/>
          <w:szCs w:val="24"/>
          <w:rtl/>
          <w:lang w:bidi="fa-IR"/>
        </w:rPr>
        <w:t>ی</w:t>
      </w:r>
      <w:r w:rsidRPr="00EB6DB3">
        <w:rPr>
          <w:rFonts w:ascii="IranNastaliq" w:hAnsi="IranNastaliq" w:cs="B Nazanin" w:hint="eastAsia"/>
          <w:b/>
          <w:bCs/>
          <w:sz w:val="24"/>
          <w:szCs w:val="24"/>
          <w:rtl/>
          <w:lang w:bidi="fa-IR"/>
        </w:rPr>
        <w:t>م</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درس</w:t>
      </w:r>
      <w:r w:rsidRPr="00EB6DB3">
        <w:rPr>
          <w:rFonts w:ascii="IranNastaliq" w:hAnsi="IranNastaliq" w:cs="B Nazanin"/>
          <w:b/>
          <w:bCs/>
          <w:sz w:val="24"/>
          <w:szCs w:val="24"/>
          <w:rtl/>
          <w:lang w:bidi="fa-IR"/>
        </w:rPr>
        <w:t>:</w:t>
      </w:r>
    </w:p>
    <w:tbl>
      <w:tblPr>
        <w:tblStyle w:val="GridTable4-Accent51"/>
        <w:tblW w:w="0" w:type="auto"/>
        <w:tblInd w:w="-196" w:type="dxa"/>
        <w:tblLook w:val="04A0" w:firstRow="1" w:lastRow="0" w:firstColumn="1" w:lastColumn="0" w:noHBand="0" w:noVBand="1"/>
      </w:tblPr>
      <w:tblGrid>
        <w:gridCol w:w="1564"/>
        <w:gridCol w:w="2377"/>
        <w:gridCol w:w="2374"/>
        <w:gridCol w:w="2384"/>
        <w:gridCol w:w="847"/>
      </w:tblGrid>
      <w:tr w:rsidR="00684E56" w14:paraId="687BBD93" w14:textId="77777777" w:rsidTr="009C4C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4" w:type="dxa"/>
          </w:tcPr>
          <w:p w14:paraId="7866C2F3" w14:textId="5C12F32B" w:rsidR="00684E56" w:rsidRPr="00EB6DB3" w:rsidRDefault="00684E56" w:rsidP="0000437E">
            <w:pPr>
              <w:bidi/>
              <w:jc w:val="center"/>
              <w:rPr>
                <w:rFonts w:ascii="IranNastaliq" w:hAnsi="IranNastaliq" w:cs="B Nazanin"/>
                <w:lang w:bidi="fa-IR"/>
              </w:rPr>
            </w:pPr>
            <w:r>
              <w:rPr>
                <w:rFonts w:ascii="IranNastaliq" w:hAnsi="IranNastaliq" w:cs="B Nazanin" w:hint="cs"/>
                <w:rtl/>
                <w:lang w:bidi="fa-IR"/>
              </w:rPr>
              <w:t xml:space="preserve">نام </w:t>
            </w:r>
            <w:r w:rsidRPr="00EB6DB3">
              <w:rPr>
                <w:rFonts w:ascii="IranNastaliq" w:hAnsi="IranNastaliq" w:cs="B Nazanin" w:hint="eastAsia"/>
                <w:rtl/>
                <w:lang w:bidi="fa-IR"/>
              </w:rPr>
              <w:t>مدرس</w:t>
            </w:r>
            <w:r>
              <w:rPr>
                <w:rFonts w:ascii="IranNastaliq" w:hAnsi="IranNastaliq" w:cs="B Nazanin" w:hint="cs"/>
                <w:rtl/>
                <w:lang w:bidi="fa-IR"/>
              </w:rPr>
              <w:t xml:space="preserve">/ </w:t>
            </w:r>
            <w:r>
              <w:rPr>
                <w:rFonts w:ascii="IranNastaliq" w:hAnsi="IranNastaliq" w:cs="B Nazanin"/>
                <w:rtl/>
                <w:lang w:bidi="fa-IR"/>
              </w:rPr>
              <w:t>مدرسان</w:t>
            </w:r>
          </w:p>
        </w:tc>
        <w:tc>
          <w:tcPr>
            <w:tcW w:w="2377" w:type="dxa"/>
          </w:tcPr>
          <w:p w14:paraId="7369CF04" w14:textId="077A50E3" w:rsidR="00684E56" w:rsidRPr="00EB6DB3" w:rsidRDefault="00684E56" w:rsidP="0000437E">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rtl/>
                <w:lang w:bidi="fa-IR"/>
              </w:rPr>
            </w:pPr>
            <w:r w:rsidRPr="00EB6DB3">
              <w:rPr>
                <w:rFonts w:ascii="IranNastaliq" w:hAnsi="IranNastaliq" w:cs="B Nazanin" w:hint="eastAsia"/>
                <w:rtl/>
                <w:lang w:bidi="fa-IR"/>
              </w:rPr>
              <w:t>فعال</w:t>
            </w:r>
            <w:r w:rsidRPr="00EB6DB3">
              <w:rPr>
                <w:rFonts w:ascii="IranNastaliq" w:hAnsi="IranNastaliq" w:cs="B Nazanin" w:hint="cs"/>
                <w:rtl/>
                <w:lang w:bidi="fa-IR"/>
              </w:rPr>
              <w:t>ی</w:t>
            </w:r>
            <w:r w:rsidRPr="00EB6DB3">
              <w:rPr>
                <w:rFonts w:ascii="IranNastaliq" w:hAnsi="IranNastaliq" w:cs="B Nazanin" w:hint="eastAsia"/>
                <w:rtl/>
                <w:lang w:bidi="fa-IR"/>
              </w:rPr>
              <w:t>ت</w:t>
            </w:r>
            <w:r w:rsidRPr="00EB6DB3">
              <w:rPr>
                <w:rFonts w:ascii="IranNastaliq" w:hAnsi="IranNastaliq" w:cs="B Nazanin"/>
                <w:rtl/>
                <w:lang w:bidi="fa-IR"/>
              </w:rPr>
              <w:softHyphen/>
            </w:r>
            <w:r w:rsidRPr="00EB6DB3">
              <w:rPr>
                <w:rFonts w:ascii="IranNastaliq" w:hAnsi="IranNastaliq" w:cs="B Nazanin" w:hint="eastAsia"/>
                <w:rtl/>
                <w:lang w:bidi="fa-IR"/>
              </w:rPr>
              <w:t>ها</w:t>
            </w:r>
            <w:r w:rsidRPr="00EB6DB3">
              <w:rPr>
                <w:rFonts w:ascii="IranNastaliq" w:hAnsi="IranNastaliq" w:cs="B Nazanin" w:hint="cs"/>
                <w:rtl/>
                <w:lang w:bidi="fa-IR"/>
              </w:rPr>
              <w:t>ی</w:t>
            </w:r>
            <w:r w:rsidRPr="00EB6DB3">
              <w:rPr>
                <w:rFonts w:ascii="IranNastaliq" w:hAnsi="IranNastaliq" w:cs="B Nazanin"/>
                <w:rtl/>
                <w:lang w:bidi="fa-IR"/>
              </w:rPr>
              <w:t xml:space="preserve"> </w:t>
            </w:r>
            <w:r>
              <w:rPr>
                <w:rFonts w:ascii="IranNastaliq" w:hAnsi="IranNastaliq" w:cs="B Nazanin" w:hint="cs"/>
                <w:rtl/>
                <w:lang w:bidi="fa-IR"/>
              </w:rPr>
              <w:t xml:space="preserve">یادگیری/ تکالیف دانشجو </w:t>
            </w:r>
          </w:p>
        </w:tc>
        <w:tc>
          <w:tcPr>
            <w:tcW w:w="2374" w:type="dxa"/>
          </w:tcPr>
          <w:p w14:paraId="3D37B49B" w14:textId="77777777"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روش</w:t>
            </w:r>
            <w:r w:rsidRPr="00EB6DB3">
              <w:rPr>
                <w:rFonts w:ascii="IranNastaliq" w:hAnsi="IranNastaliq" w:cs="B Nazanin"/>
                <w:rtl/>
                <w:lang w:bidi="fa-IR"/>
              </w:rPr>
              <w:t xml:space="preserve"> </w:t>
            </w:r>
            <w:r w:rsidRPr="00EB6DB3">
              <w:rPr>
                <w:rFonts w:ascii="IranNastaliq" w:hAnsi="IranNastaliq" w:cs="B Nazanin" w:hint="eastAsia"/>
                <w:rtl/>
                <w:lang w:bidi="fa-IR"/>
              </w:rPr>
              <w:t>تدر</w:t>
            </w:r>
            <w:r w:rsidRPr="00EB6DB3">
              <w:rPr>
                <w:rFonts w:ascii="IranNastaliq" w:hAnsi="IranNastaliq" w:cs="B Nazanin" w:hint="cs"/>
                <w:rtl/>
                <w:lang w:bidi="fa-IR"/>
              </w:rPr>
              <w:t>ی</w:t>
            </w:r>
            <w:r w:rsidRPr="00EB6DB3">
              <w:rPr>
                <w:rFonts w:ascii="IranNastaliq" w:hAnsi="IranNastaliq" w:cs="B Nazanin" w:hint="eastAsia"/>
                <w:rtl/>
                <w:lang w:bidi="fa-IR"/>
              </w:rPr>
              <w:t>س</w:t>
            </w:r>
          </w:p>
        </w:tc>
        <w:tc>
          <w:tcPr>
            <w:tcW w:w="2384" w:type="dxa"/>
          </w:tcPr>
          <w:p w14:paraId="1D18645E" w14:textId="77777777"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عنوان</w:t>
            </w:r>
            <w:r w:rsidRPr="00EB6DB3">
              <w:rPr>
                <w:rFonts w:ascii="IranNastaliq" w:hAnsi="IranNastaliq" w:cs="B Nazanin"/>
                <w:rtl/>
                <w:lang w:bidi="fa-IR"/>
              </w:rPr>
              <w:t xml:space="preserve"> </w:t>
            </w:r>
            <w:r w:rsidRPr="00EB6DB3">
              <w:rPr>
                <w:rFonts w:ascii="IranNastaliq" w:hAnsi="IranNastaliq" w:cs="B Nazanin" w:hint="eastAsia"/>
                <w:rtl/>
                <w:lang w:bidi="fa-IR"/>
              </w:rPr>
              <w:t>مبحث</w:t>
            </w:r>
          </w:p>
        </w:tc>
        <w:tc>
          <w:tcPr>
            <w:tcW w:w="847" w:type="dxa"/>
          </w:tcPr>
          <w:p w14:paraId="4BCF3D9E" w14:textId="6F7698B0"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جلسه</w:t>
            </w:r>
          </w:p>
        </w:tc>
      </w:tr>
      <w:tr w:rsidR="00684E56" w14:paraId="0F0C5D07" w14:textId="77777777" w:rsidTr="009C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6E248ECF" w14:textId="2AE64F59" w:rsidR="00684E56" w:rsidRPr="00EB6DB3" w:rsidRDefault="009C4CB2" w:rsidP="00EB6DB3">
            <w:pPr>
              <w:bidi/>
              <w:rPr>
                <w:rFonts w:ascii="IranNastaliq" w:hAnsi="IranNastaliq" w:cs="IranNastaliq"/>
                <w:lang w:bidi="fa-IR"/>
              </w:rPr>
            </w:pPr>
            <w:r>
              <w:rPr>
                <w:rFonts w:ascii="IranNastaliq" w:hAnsi="IranNastaliq" w:cs="IranNastaliq" w:hint="cs"/>
                <w:rtl/>
                <w:lang w:bidi="fa-IR"/>
              </w:rPr>
              <w:t>خانم دکتر خوشنوا</w:t>
            </w:r>
          </w:p>
        </w:tc>
        <w:tc>
          <w:tcPr>
            <w:tcW w:w="2377" w:type="dxa"/>
          </w:tcPr>
          <w:p w14:paraId="6B9E18F5" w14:textId="4BD5429A" w:rsidR="00684E56" w:rsidRPr="00EB6DB3" w:rsidRDefault="00EA0485"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 xml:space="preserve">مطالعه پیش از جلسه، شرکت در بحث های کلاس، تدوین سناریوها </w:t>
            </w:r>
          </w:p>
        </w:tc>
        <w:tc>
          <w:tcPr>
            <w:tcW w:w="2374" w:type="dxa"/>
          </w:tcPr>
          <w:p w14:paraId="2B305B0D" w14:textId="38E63E74" w:rsidR="00684E56" w:rsidRPr="00EB6DB3" w:rsidRDefault="009C4CB2"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rtl/>
                <w:lang w:bidi="fa-IR"/>
              </w:rPr>
            </w:pPr>
            <w:r>
              <w:rPr>
                <w:rFonts w:ascii="IranNastaliq" w:hAnsi="IranNastaliq" w:cs="IranNastaliq" w:hint="cs"/>
                <w:b/>
                <w:bCs/>
                <w:rtl/>
                <w:lang w:bidi="fa-IR"/>
              </w:rPr>
              <w:t>سخنرانی تعاملی، یادگیری اکتشافی هدایت شده</w:t>
            </w:r>
          </w:p>
        </w:tc>
        <w:tc>
          <w:tcPr>
            <w:tcW w:w="2384" w:type="dxa"/>
          </w:tcPr>
          <w:p w14:paraId="4CD4A10B" w14:textId="77777777" w:rsidR="009C4CB2" w:rsidRPr="00ED0DDA" w:rsidRDefault="009C4CB2" w:rsidP="009C4CB2">
            <w:pPr>
              <w:bidi/>
              <w:spacing w:after="160" w:line="259" w:lineRule="auto"/>
              <w:jc w:val="both"/>
              <w:cnfStyle w:val="000000100000" w:firstRow="0" w:lastRow="0" w:firstColumn="0" w:lastColumn="0" w:oddVBand="0" w:evenVBand="0" w:oddHBand="1" w:evenHBand="0" w:firstRowFirstColumn="0" w:firstRowLastColumn="0" w:lastRowFirstColumn="0" w:lastRowLastColumn="0"/>
              <w:rPr>
                <w:rFonts w:cs="B Mitra"/>
                <w:b/>
                <w:bCs/>
                <w:sz w:val="24"/>
                <w:szCs w:val="24"/>
                <w:rtl/>
                <w:lang w:bidi="fa-IR"/>
              </w:rPr>
            </w:pPr>
            <w:r w:rsidRPr="00ED0DDA">
              <w:rPr>
                <w:rFonts w:cs="B Mitra" w:hint="cs"/>
                <w:b/>
                <w:bCs/>
                <w:sz w:val="24"/>
                <w:szCs w:val="24"/>
                <w:rtl/>
                <w:lang w:bidi="fa-IR"/>
              </w:rPr>
              <w:t>طب نوزادی و پریناتولوژی</w:t>
            </w:r>
          </w:p>
          <w:p w14:paraId="7921D8DC" w14:textId="14330023" w:rsidR="00684E56" w:rsidRPr="00EB6DB3" w:rsidRDefault="009C4CB2" w:rsidP="009C4CB2">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ED0DDA">
              <w:rPr>
                <w:rFonts w:cs="B Mitra" w:hint="cs"/>
                <w:sz w:val="24"/>
                <w:szCs w:val="24"/>
                <w:rtl/>
                <w:lang w:bidi="fa-IR"/>
              </w:rPr>
              <w:t>جایگاه علم نوزادان و پریناتولوژی،  تاریخچه علم نوزادان در جهان و ایران، ارتقای کیفیت سلامت مادران و نوزادان، دسترسی به خدمات مراقبت ویژه نوزادان در ایران و جهان</w:t>
            </w:r>
          </w:p>
        </w:tc>
        <w:tc>
          <w:tcPr>
            <w:tcW w:w="847" w:type="dxa"/>
          </w:tcPr>
          <w:p w14:paraId="228979A4"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w:t>
            </w:r>
          </w:p>
        </w:tc>
      </w:tr>
      <w:tr w:rsidR="00684E56" w14:paraId="27DD1B05" w14:textId="77777777" w:rsidTr="009C4CB2">
        <w:tc>
          <w:tcPr>
            <w:cnfStyle w:val="001000000000" w:firstRow="0" w:lastRow="0" w:firstColumn="1" w:lastColumn="0" w:oddVBand="0" w:evenVBand="0" w:oddHBand="0" w:evenHBand="0" w:firstRowFirstColumn="0" w:firstRowLastColumn="0" w:lastRowFirstColumn="0" w:lastRowLastColumn="0"/>
            <w:tcW w:w="1564" w:type="dxa"/>
          </w:tcPr>
          <w:p w14:paraId="68597DDA" w14:textId="62704CE1" w:rsidR="00684E56" w:rsidRPr="00EB6DB3" w:rsidRDefault="009C4CB2" w:rsidP="00EB6DB3">
            <w:pPr>
              <w:bidi/>
              <w:rPr>
                <w:rFonts w:ascii="IranNastaliq" w:hAnsi="IranNastaliq" w:cs="IranNastaliq"/>
                <w:lang w:bidi="fa-IR"/>
              </w:rPr>
            </w:pPr>
            <w:r>
              <w:rPr>
                <w:rFonts w:ascii="IranNastaliq" w:hAnsi="IranNastaliq" w:cs="IranNastaliq" w:hint="cs"/>
                <w:rtl/>
                <w:lang w:bidi="fa-IR"/>
              </w:rPr>
              <w:t>خانم دکتر خوشنوا</w:t>
            </w:r>
          </w:p>
        </w:tc>
        <w:tc>
          <w:tcPr>
            <w:tcW w:w="2377" w:type="dxa"/>
          </w:tcPr>
          <w:p w14:paraId="03093118" w14:textId="4B222D88" w:rsidR="00684E56" w:rsidRPr="00EB6DB3" w:rsidRDefault="00EA0485"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مطالعه پیش از جلسه، شرکت در بحث های کلاس، تدوین سناریوها</w:t>
            </w:r>
          </w:p>
        </w:tc>
        <w:tc>
          <w:tcPr>
            <w:tcW w:w="2374" w:type="dxa"/>
          </w:tcPr>
          <w:p w14:paraId="12AD227D" w14:textId="488C61F0" w:rsidR="00684E56" w:rsidRPr="00EB6DB3" w:rsidRDefault="009C4CB2"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سخنرانی تعاملی، یادگیری اکتشافی هدایت شده</w:t>
            </w:r>
          </w:p>
        </w:tc>
        <w:tc>
          <w:tcPr>
            <w:tcW w:w="2384" w:type="dxa"/>
          </w:tcPr>
          <w:p w14:paraId="1CFA9FF1" w14:textId="77777777" w:rsidR="009C4CB2" w:rsidRPr="00ED0DDA" w:rsidRDefault="009C4CB2" w:rsidP="009C4CB2">
            <w:pPr>
              <w:bidi/>
              <w:spacing w:line="360" w:lineRule="auto"/>
              <w:cnfStyle w:val="000000000000" w:firstRow="0" w:lastRow="0" w:firstColumn="0" w:lastColumn="0" w:oddVBand="0" w:evenVBand="0" w:oddHBand="0" w:evenHBand="0" w:firstRowFirstColumn="0" w:firstRowLastColumn="0" w:lastRowFirstColumn="0" w:lastRowLastColumn="0"/>
              <w:rPr>
                <w:rFonts w:cs="B Mitra"/>
                <w:b/>
                <w:bCs/>
                <w:sz w:val="24"/>
                <w:szCs w:val="24"/>
                <w:rtl/>
                <w:lang w:bidi="fa-IR"/>
              </w:rPr>
            </w:pPr>
            <w:r w:rsidRPr="00ED0DDA">
              <w:rPr>
                <w:rFonts w:cs="B Mitra" w:hint="cs"/>
                <w:b/>
                <w:bCs/>
                <w:sz w:val="24"/>
                <w:szCs w:val="24"/>
                <w:rtl/>
                <w:lang w:bidi="fa-IR"/>
              </w:rPr>
              <w:t xml:space="preserve">مفاهیم </w:t>
            </w:r>
            <w:r>
              <w:rPr>
                <w:rFonts w:cs="B Mitra" w:hint="cs"/>
                <w:b/>
                <w:bCs/>
                <w:sz w:val="24"/>
                <w:szCs w:val="24"/>
                <w:rtl/>
                <w:lang w:bidi="fa-IR"/>
              </w:rPr>
              <w:t>پرستاری مراقبت ویژه نوزادان</w:t>
            </w:r>
          </w:p>
          <w:p w14:paraId="1710D4CE" w14:textId="616F6CE1" w:rsidR="00684E56" w:rsidRPr="00EB6DB3" w:rsidRDefault="009C4CB2" w:rsidP="009C4CB2">
            <w:pPr>
              <w:bidi/>
              <w:jc w:val="both"/>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ED0DDA">
              <w:rPr>
                <w:rFonts w:cs="B Mitra" w:hint="cs"/>
                <w:sz w:val="24"/>
                <w:szCs w:val="24"/>
                <w:rtl/>
                <w:lang w:bidi="fa-IR"/>
              </w:rPr>
              <w:t>محاسبه سن بارداری، نوزاد نارس و ترم، ارزیابی سن جنینی با استفاده از ابزارهای موجود، زایمان زودرس، تعاریف مرگ و میر نوزاد، شیرخوار و پریناتال به همراه علل، نوزادان کم وزن، آمارهای موجود</w:t>
            </w:r>
          </w:p>
        </w:tc>
        <w:tc>
          <w:tcPr>
            <w:tcW w:w="847" w:type="dxa"/>
          </w:tcPr>
          <w:p w14:paraId="7BC0A093" w14:textId="77777777" w:rsidR="00684E56" w:rsidRPr="00EB6DB3" w:rsidRDefault="00684E56" w:rsidP="00EB6DB3">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2</w:t>
            </w:r>
          </w:p>
        </w:tc>
      </w:tr>
      <w:tr w:rsidR="00684E56" w14:paraId="37988758" w14:textId="77777777" w:rsidTr="009C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68624CC8" w14:textId="4C78A353" w:rsidR="00684E56" w:rsidRPr="00EB6DB3" w:rsidRDefault="009C4CB2" w:rsidP="00EB6DB3">
            <w:pPr>
              <w:bidi/>
              <w:rPr>
                <w:rFonts w:ascii="IranNastaliq" w:hAnsi="IranNastaliq" w:cs="IranNastaliq"/>
                <w:lang w:bidi="fa-IR"/>
              </w:rPr>
            </w:pPr>
            <w:r>
              <w:rPr>
                <w:rFonts w:ascii="IranNastaliq" w:hAnsi="IranNastaliq" w:cs="IranNastaliq" w:hint="cs"/>
                <w:rtl/>
                <w:lang w:bidi="fa-IR"/>
              </w:rPr>
              <w:t xml:space="preserve">خانم دکتر خوشنوا </w:t>
            </w:r>
          </w:p>
        </w:tc>
        <w:tc>
          <w:tcPr>
            <w:tcW w:w="2377" w:type="dxa"/>
          </w:tcPr>
          <w:p w14:paraId="1162E175" w14:textId="7939A540" w:rsidR="00684E56" w:rsidRPr="00EB6DB3" w:rsidRDefault="00EA0485"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مطالعه پیش از جلسه، شرکت در بحث های کلاس، تدوین سناریوها</w:t>
            </w:r>
          </w:p>
        </w:tc>
        <w:tc>
          <w:tcPr>
            <w:tcW w:w="2374" w:type="dxa"/>
          </w:tcPr>
          <w:p w14:paraId="196FFB74" w14:textId="62AD18C7" w:rsidR="00684E56" w:rsidRPr="00EB6DB3" w:rsidRDefault="009C4CB2"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 xml:space="preserve">سخنرانی تعاملی، یادگیری اکتشافی هدایت شده، بحث در گروه های کوچک </w:t>
            </w:r>
          </w:p>
        </w:tc>
        <w:tc>
          <w:tcPr>
            <w:tcW w:w="2384" w:type="dxa"/>
          </w:tcPr>
          <w:p w14:paraId="54542199" w14:textId="77777777" w:rsidR="009C4CB2" w:rsidRPr="00ED0DDA" w:rsidRDefault="009C4CB2" w:rsidP="009C4CB2">
            <w:pPr>
              <w:bidi/>
              <w:spacing w:after="160" w:line="259" w:lineRule="auto"/>
              <w:jc w:val="both"/>
              <w:cnfStyle w:val="000000100000" w:firstRow="0" w:lastRow="0" w:firstColumn="0" w:lastColumn="0" w:oddVBand="0" w:evenVBand="0" w:oddHBand="1" w:evenHBand="0" w:firstRowFirstColumn="0" w:firstRowLastColumn="0" w:lastRowFirstColumn="0" w:lastRowLastColumn="0"/>
              <w:rPr>
                <w:rFonts w:cs="B Mitra"/>
                <w:b/>
                <w:bCs/>
                <w:sz w:val="24"/>
                <w:szCs w:val="24"/>
                <w:lang w:bidi="fa-IR"/>
              </w:rPr>
            </w:pPr>
            <w:r w:rsidRPr="00ED0DDA">
              <w:rPr>
                <w:rFonts w:cs="B Mitra" w:hint="cs"/>
                <w:b/>
                <w:bCs/>
                <w:sz w:val="24"/>
                <w:szCs w:val="24"/>
                <w:rtl/>
                <w:lang w:bidi="fa-IR"/>
              </w:rPr>
              <w:t>رشته کارشناسی ارشد مراقبت های ویژه نوزادان</w:t>
            </w:r>
          </w:p>
          <w:p w14:paraId="780E6296" w14:textId="3A99D1C2" w:rsidR="00684E56" w:rsidRPr="00EB6DB3" w:rsidRDefault="009C4CB2" w:rsidP="009C4CB2">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ED0DDA">
              <w:rPr>
                <w:rFonts w:cs="B Mitra" w:hint="cs"/>
                <w:sz w:val="24"/>
                <w:szCs w:val="24"/>
                <w:rtl/>
                <w:lang w:bidi="fa-IR"/>
              </w:rPr>
              <w:t>ویژگی های رشته، اهمیت حضور پرستاران مجرب در اجرای خدمات، جایگاه مراقبت ویژه نوزادان، پیشرفت دانش پرستاری و علوم وابسته، نقش پرستار مراقبت ویژه نوزادان در اراتقای سلامت نوزاد و خانواده</w:t>
            </w:r>
          </w:p>
        </w:tc>
        <w:tc>
          <w:tcPr>
            <w:tcW w:w="847" w:type="dxa"/>
          </w:tcPr>
          <w:p w14:paraId="5AE8FF57"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3</w:t>
            </w:r>
          </w:p>
        </w:tc>
      </w:tr>
      <w:tr w:rsidR="00684E56" w14:paraId="014D555C" w14:textId="77777777" w:rsidTr="009C4CB2">
        <w:tc>
          <w:tcPr>
            <w:cnfStyle w:val="001000000000" w:firstRow="0" w:lastRow="0" w:firstColumn="1" w:lastColumn="0" w:oddVBand="0" w:evenVBand="0" w:oddHBand="0" w:evenHBand="0" w:firstRowFirstColumn="0" w:firstRowLastColumn="0" w:lastRowFirstColumn="0" w:lastRowLastColumn="0"/>
            <w:tcW w:w="1564" w:type="dxa"/>
          </w:tcPr>
          <w:p w14:paraId="718D1388" w14:textId="09423A78" w:rsidR="00684E56" w:rsidRPr="00EB6DB3" w:rsidRDefault="009C4CB2" w:rsidP="00EB6DB3">
            <w:pPr>
              <w:bidi/>
              <w:rPr>
                <w:rFonts w:ascii="IranNastaliq" w:hAnsi="IranNastaliq" w:cs="IranNastaliq"/>
                <w:lang w:bidi="fa-IR"/>
              </w:rPr>
            </w:pPr>
            <w:r>
              <w:rPr>
                <w:rFonts w:ascii="IranNastaliq" w:hAnsi="IranNastaliq" w:cs="IranNastaliq" w:hint="cs"/>
                <w:rtl/>
                <w:lang w:bidi="fa-IR"/>
              </w:rPr>
              <w:t>خانم دکتر خوشنوا</w:t>
            </w:r>
          </w:p>
        </w:tc>
        <w:tc>
          <w:tcPr>
            <w:tcW w:w="2377" w:type="dxa"/>
          </w:tcPr>
          <w:p w14:paraId="64BAAE55" w14:textId="33858934" w:rsidR="00684E56" w:rsidRPr="00EB6DB3" w:rsidRDefault="00EA0485"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مطالعه پیش از جلسه، شرکت در بحث های کلاس، تدوین سناریوها</w:t>
            </w:r>
          </w:p>
        </w:tc>
        <w:tc>
          <w:tcPr>
            <w:tcW w:w="2374" w:type="dxa"/>
          </w:tcPr>
          <w:p w14:paraId="68BEE811" w14:textId="541A8124" w:rsidR="00684E56" w:rsidRPr="00EB6DB3" w:rsidRDefault="00EA0485"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 xml:space="preserve">یادگیری مبتنی بر سناریو، سخنرانی تعاملی، </w:t>
            </w:r>
          </w:p>
        </w:tc>
        <w:tc>
          <w:tcPr>
            <w:tcW w:w="2384" w:type="dxa"/>
          </w:tcPr>
          <w:p w14:paraId="04F8924A" w14:textId="77777777" w:rsidR="009C4CB2" w:rsidRPr="00ED0DDA" w:rsidRDefault="009C4CB2" w:rsidP="009C4CB2">
            <w:pPr>
              <w:bidi/>
              <w:spacing w:line="360" w:lineRule="auto"/>
              <w:cnfStyle w:val="000000000000" w:firstRow="0" w:lastRow="0" w:firstColumn="0" w:lastColumn="0" w:oddVBand="0" w:evenVBand="0" w:oddHBand="0" w:evenHBand="0" w:firstRowFirstColumn="0" w:firstRowLastColumn="0" w:lastRowFirstColumn="0" w:lastRowLastColumn="0"/>
              <w:rPr>
                <w:rFonts w:cs="B Mitra"/>
                <w:b/>
                <w:bCs/>
                <w:sz w:val="24"/>
                <w:szCs w:val="24"/>
                <w:rtl/>
                <w:lang w:bidi="fa-IR"/>
              </w:rPr>
            </w:pPr>
            <w:r w:rsidRPr="00ED0DDA">
              <w:rPr>
                <w:rFonts w:cs="B Mitra" w:hint="cs"/>
                <w:b/>
                <w:bCs/>
                <w:sz w:val="24"/>
                <w:szCs w:val="24"/>
                <w:rtl/>
                <w:lang w:bidi="fa-IR"/>
              </w:rPr>
              <w:t>نقش های پرستار متخصص مراقبت های ویژه نوزادان</w:t>
            </w:r>
          </w:p>
          <w:p w14:paraId="7ED9B14F" w14:textId="4F10DA94" w:rsidR="00684E56" w:rsidRPr="00EB6DB3" w:rsidRDefault="009C4CB2" w:rsidP="009C4CB2">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ED0DDA">
              <w:rPr>
                <w:rFonts w:cs="B Mitra" w:hint="cs"/>
                <w:sz w:val="24"/>
                <w:szCs w:val="24"/>
                <w:rtl/>
                <w:lang w:bidi="fa-IR"/>
              </w:rPr>
              <w:t xml:space="preserve">مشارکت در سیاست گذاری سلامت و خانواده، نقش های </w:t>
            </w:r>
            <w:r w:rsidRPr="00ED0DDA">
              <w:rPr>
                <w:rFonts w:cs="B Mitra" w:hint="cs"/>
                <w:sz w:val="24"/>
                <w:szCs w:val="24"/>
                <w:rtl/>
                <w:lang w:bidi="fa-IR"/>
              </w:rPr>
              <w:lastRenderedPageBreak/>
              <w:t>آموزشی، بالینی، توانمندی در ادغام توانایی های همه جانبه و تفکر پویا و نقادانه، مراقبت مبتنی بر شواهد</w:t>
            </w:r>
          </w:p>
        </w:tc>
        <w:tc>
          <w:tcPr>
            <w:tcW w:w="847" w:type="dxa"/>
          </w:tcPr>
          <w:p w14:paraId="00741B70" w14:textId="77777777" w:rsidR="00684E56" w:rsidRPr="00EB6DB3" w:rsidRDefault="00684E56" w:rsidP="00EB6DB3">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lastRenderedPageBreak/>
              <w:t>4</w:t>
            </w:r>
          </w:p>
        </w:tc>
      </w:tr>
      <w:tr w:rsidR="00684E56" w14:paraId="136EFF23" w14:textId="77777777" w:rsidTr="009C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0ED04A59" w14:textId="4CC9C231" w:rsidR="00684E56" w:rsidRPr="00EB6DB3" w:rsidRDefault="009C4CB2" w:rsidP="00EB6DB3">
            <w:pPr>
              <w:bidi/>
              <w:rPr>
                <w:rFonts w:ascii="IranNastaliq" w:hAnsi="IranNastaliq" w:cs="IranNastaliq"/>
                <w:lang w:bidi="fa-IR"/>
              </w:rPr>
            </w:pPr>
            <w:r>
              <w:rPr>
                <w:rFonts w:ascii="IranNastaliq" w:hAnsi="IranNastaliq" w:cs="IranNastaliq" w:hint="cs"/>
                <w:rtl/>
                <w:lang w:bidi="fa-IR"/>
              </w:rPr>
              <w:t>خانم دکتر خوشنوا</w:t>
            </w:r>
          </w:p>
        </w:tc>
        <w:tc>
          <w:tcPr>
            <w:tcW w:w="2377" w:type="dxa"/>
          </w:tcPr>
          <w:p w14:paraId="6D4A4424" w14:textId="24ED5A99" w:rsidR="00684E56" w:rsidRPr="00EB6DB3" w:rsidRDefault="00EA0485"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مطالعه پیش از جلسه، شرکت در بحث های کلاس، تدوین سناریوها</w:t>
            </w:r>
          </w:p>
        </w:tc>
        <w:tc>
          <w:tcPr>
            <w:tcW w:w="2374" w:type="dxa"/>
          </w:tcPr>
          <w:p w14:paraId="55250220" w14:textId="3CC90894" w:rsidR="00684E56" w:rsidRPr="00EB6DB3" w:rsidRDefault="00EA0485"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یادگیری مبتنی بر حل مساله، بحث در گرو های کوچک</w:t>
            </w:r>
          </w:p>
        </w:tc>
        <w:tc>
          <w:tcPr>
            <w:tcW w:w="2384" w:type="dxa"/>
          </w:tcPr>
          <w:p w14:paraId="1C8E91DE" w14:textId="77777777" w:rsidR="009C4CB2" w:rsidRPr="00ED0DDA" w:rsidRDefault="009C4CB2" w:rsidP="009C4CB2">
            <w:pPr>
              <w:bidi/>
              <w:spacing w:line="360" w:lineRule="auto"/>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ED0DDA">
              <w:rPr>
                <w:rFonts w:cs="B Mitra" w:hint="cs"/>
                <w:b/>
                <w:bCs/>
                <w:sz w:val="24"/>
                <w:szCs w:val="24"/>
                <w:rtl/>
                <w:lang w:bidi="fa-IR"/>
              </w:rPr>
              <w:t>درک صحیح از نوزاد با نیازهای مراقبت ویژه</w:t>
            </w:r>
          </w:p>
          <w:p w14:paraId="247EC139" w14:textId="77777777" w:rsidR="009C4CB2" w:rsidRPr="00ED0DDA" w:rsidRDefault="009C4CB2" w:rsidP="009C4CB2">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ED0DDA">
              <w:rPr>
                <w:rFonts w:cs="B Mitra" w:hint="cs"/>
                <w:sz w:val="24"/>
                <w:szCs w:val="24"/>
                <w:rtl/>
                <w:lang w:bidi="fa-IR"/>
              </w:rPr>
              <w:t>اصول بررسی نوزاد، شرایط بستری نوزاد در بخش های مراقبت ویژه نوزادان، معیارهای پذیرش در بخش مراقبت ویژه نوزادان، پر</w:t>
            </w:r>
            <w:r>
              <w:rPr>
                <w:rFonts w:cs="B Mitra" w:hint="cs"/>
                <w:sz w:val="24"/>
                <w:szCs w:val="24"/>
                <w:rtl/>
                <w:lang w:bidi="fa-IR"/>
              </w:rPr>
              <w:t>و</w:t>
            </w:r>
            <w:r w:rsidRPr="00ED0DDA">
              <w:rPr>
                <w:rFonts w:cs="B Mitra" w:hint="cs"/>
                <w:sz w:val="24"/>
                <w:szCs w:val="24"/>
                <w:rtl/>
                <w:lang w:bidi="fa-IR"/>
              </w:rPr>
              <w:t xml:space="preserve">تکل های بستری، پایش نوزاد در هنگام و پس از بستری، اصول مراقبت تنفسی و تغذیه ای، حمایت از نوزاد و خانواده </w:t>
            </w:r>
          </w:p>
          <w:p w14:paraId="07CF78F2" w14:textId="77777777" w:rsidR="00684E56" w:rsidRPr="00EB6DB3" w:rsidRDefault="00684E56"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p>
        </w:tc>
        <w:tc>
          <w:tcPr>
            <w:tcW w:w="847" w:type="dxa"/>
          </w:tcPr>
          <w:p w14:paraId="3D5F7DEF"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5</w:t>
            </w:r>
          </w:p>
        </w:tc>
      </w:tr>
      <w:tr w:rsidR="00684E56" w14:paraId="71572B7E" w14:textId="77777777" w:rsidTr="009C4CB2">
        <w:tc>
          <w:tcPr>
            <w:cnfStyle w:val="001000000000" w:firstRow="0" w:lastRow="0" w:firstColumn="1" w:lastColumn="0" w:oddVBand="0" w:evenVBand="0" w:oddHBand="0" w:evenHBand="0" w:firstRowFirstColumn="0" w:firstRowLastColumn="0" w:lastRowFirstColumn="0" w:lastRowLastColumn="0"/>
            <w:tcW w:w="1564" w:type="dxa"/>
          </w:tcPr>
          <w:p w14:paraId="243E95DE" w14:textId="732BBF45" w:rsidR="00684E56" w:rsidRPr="00EB6DB3" w:rsidRDefault="009C4CB2" w:rsidP="00EB6DB3">
            <w:pPr>
              <w:bidi/>
              <w:rPr>
                <w:rFonts w:ascii="IranNastaliq" w:hAnsi="IranNastaliq" w:cs="IranNastaliq"/>
                <w:lang w:bidi="fa-IR"/>
              </w:rPr>
            </w:pPr>
            <w:r>
              <w:rPr>
                <w:rFonts w:ascii="IranNastaliq" w:hAnsi="IranNastaliq" w:cs="IranNastaliq" w:hint="cs"/>
                <w:rtl/>
                <w:lang w:bidi="fa-IR"/>
              </w:rPr>
              <w:t>خانم دکتر خوشنوا</w:t>
            </w:r>
          </w:p>
        </w:tc>
        <w:tc>
          <w:tcPr>
            <w:tcW w:w="2377" w:type="dxa"/>
          </w:tcPr>
          <w:p w14:paraId="2425965D" w14:textId="40B956BB" w:rsidR="00684E56" w:rsidRPr="00EB6DB3" w:rsidRDefault="00EA0485"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مطالعه پیش از جلسه، شرکت در بحث های کلاس، تدوین سناریوها</w:t>
            </w:r>
          </w:p>
        </w:tc>
        <w:tc>
          <w:tcPr>
            <w:tcW w:w="2374" w:type="dxa"/>
          </w:tcPr>
          <w:p w14:paraId="51063F62" w14:textId="075AE74B" w:rsidR="00684E56" w:rsidRPr="00EB6DB3" w:rsidRDefault="00EA0485"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سخنرانی تعاملی، یادگیری اکتشافی هدایت شده</w:t>
            </w:r>
          </w:p>
        </w:tc>
        <w:tc>
          <w:tcPr>
            <w:tcW w:w="2384" w:type="dxa"/>
          </w:tcPr>
          <w:p w14:paraId="116A55B3" w14:textId="77777777" w:rsidR="009C4CB2" w:rsidRPr="00ED0DDA" w:rsidRDefault="009C4CB2" w:rsidP="009C4CB2">
            <w:pPr>
              <w:bidi/>
              <w:spacing w:after="160" w:line="259" w:lineRule="auto"/>
              <w:cnfStyle w:val="000000000000" w:firstRow="0" w:lastRow="0" w:firstColumn="0" w:lastColumn="0" w:oddVBand="0" w:evenVBand="0" w:oddHBand="0" w:evenHBand="0" w:firstRowFirstColumn="0" w:firstRowLastColumn="0" w:lastRowFirstColumn="0" w:lastRowLastColumn="0"/>
              <w:rPr>
                <w:rFonts w:cs="B Mitra"/>
                <w:b/>
                <w:bCs/>
                <w:sz w:val="24"/>
                <w:szCs w:val="24"/>
                <w:lang w:bidi="fa-IR"/>
              </w:rPr>
            </w:pPr>
            <w:r w:rsidRPr="00ED0DDA">
              <w:rPr>
                <w:rFonts w:ascii="Calibri" w:eastAsia="Calibri" w:hAnsi="Calibri" w:cs="B Mitra" w:hint="cs"/>
                <w:b/>
                <w:bCs/>
                <w:sz w:val="24"/>
                <w:szCs w:val="24"/>
                <w:rtl/>
                <w:lang w:bidi="fa-IR"/>
              </w:rPr>
              <w:t>سیاست های اقتصاد سلامت، جهت گیری های آینده</w:t>
            </w:r>
            <w:r w:rsidRPr="00ED0DDA">
              <w:rPr>
                <w:rFonts w:cs="B Mitra" w:hint="cs"/>
                <w:b/>
                <w:bCs/>
                <w:sz w:val="24"/>
                <w:szCs w:val="24"/>
                <w:rtl/>
                <w:lang w:bidi="fa-IR"/>
              </w:rPr>
              <w:t xml:space="preserve"> افق 1404 و جایگاه ایران در منطقه</w:t>
            </w:r>
          </w:p>
          <w:p w14:paraId="77BA6505" w14:textId="37666209" w:rsidR="00684E56" w:rsidRPr="00EB6DB3" w:rsidRDefault="009C4CB2" w:rsidP="009C4CB2">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ED0DDA">
              <w:rPr>
                <w:rFonts w:cs="B Mitra" w:hint="cs"/>
                <w:sz w:val="24"/>
                <w:szCs w:val="24"/>
                <w:rtl/>
                <w:lang w:bidi="fa-IR"/>
              </w:rPr>
              <w:t>اهداف هزاره و توجه به دستیابی به اهداف در ارتباط با ارتقای سلامت مادران و نوزادان، مدیریت سلامت و هزینه های آن، هزینه اثربخشی تخت های ویژه نوزادان، شاخص های پرستار به بیمار در بخش مراقبت های ویژه، برنامه های بالادستی در ارائه خدمات سلامت به مادران و نوزادان</w:t>
            </w:r>
            <w:r>
              <w:rPr>
                <w:rFonts w:cs="B Mitra" w:hint="cs"/>
                <w:sz w:val="24"/>
                <w:szCs w:val="24"/>
                <w:rtl/>
                <w:lang w:bidi="fa-IR"/>
              </w:rPr>
              <w:t xml:space="preserve">، </w:t>
            </w:r>
            <w:r w:rsidRPr="00ED0DDA">
              <w:rPr>
                <w:rFonts w:cs="B Mitra" w:hint="cs"/>
                <w:sz w:val="24"/>
                <w:szCs w:val="24"/>
                <w:rtl/>
                <w:lang w:bidi="fa-IR"/>
              </w:rPr>
              <w:t xml:space="preserve">سیاست های سلامت </w:t>
            </w:r>
            <w:r w:rsidRPr="00ED0DDA">
              <w:rPr>
                <w:rFonts w:ascii="Arial" w:hAnsi="Arial" w:cs="Arial" w:hint="cs"/>
                <w:sz w:val="24"/>
                <w:szCs w:val="24"/>
                <w:rtl/>
                <w:lang w:bidi="fa-IR"/>
              </w:rPr>
              <w:t>–</w:t>
            </w:r>
            <w:r w:rsidRPr="00ED0DDA">
              <w:rPr>
                <w:rFonts w:cs="B Mitra" w:hint="cs"/>
                <w:sz w:val="24"/>
                <w:szCs w:val="24"/>
                <w:rtl/>
                <w:lang w:bidi="fa-IR"/>
              </w:rPr>
              <w:t xml:space="preserve"> محور و جهت گیری آینده</w:t>
            </w:r>
          </w:p>
        </w:tc>
        <w:tc>
          <w:tcPr>
            <w:tcW w:w="847" w:type="dxa"/>
          </w:tcPr>
          <w:p w14:paraId="44C26987" w14:textId="77777777" w:rsidR="00684E56" w:rsidRPr="00EB6DB3" w:rsidRDefault="00684E56" w:rsidP="00EB6DB3">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6</w:t>
            </w:r>
          </w:p>
        </w:tc>
      </w:tr>
      <w:tr w:rsidR="00684E56" w14:paraId="78FF9686" w14:textId="77777777" w:rsidTr="009C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382C7D9B" w14:textId="7055A25D" w:rsidR="00684E56" w:rsidRPr="00EB6DB3" w:rsidRDefault="009C4CB2" w:rsidP="00EB6DB3">
            <w:pPr>
              <w:bidi/>
              <w:rPr>
                <w:rFonts w:ascii="IranNastaliq" w:hAnsi="IranNastaliq" w:cs="IranNastaliq"/>
                <w:lang w:bidi="fa-IR"/>
              </w:rPr>
            </w:pPr>
            <w:r>
              <w:rPr>
                <w:rFonts w:ascii="IranNastaliq" w:hAnsi="IranNastaliq" w:cs="IranNastaliq" w:hint="cs"/>
                <w:rtl/>
                <w:lang w:bidi="fa-IR"/>
              </w:rPr>
              <w:lastRenderedPageBreak/>
              <w:t>خانم دکتر خوشنوا</w:t>
            </w:r>
          </w:p>
        </w:tc>
        <w:tc>
          <w:tcPr>
            <w:tcW w:w="2377" w:type="dxa"/>
          </w:tcPr>
          <w:p w14:paraId="062985D4" w14:textId="214111C9" w:rsidR="00684E56" w:rsidRPr="00EB6DB3" w:rsidRDefault="00EA0485"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مطالعه پیش از جلسه، شرکت در بحث های کلاس، تدوین سناریوها</w:t>
            </w:r>
          </w:p>
        </w:tc>
        <w:tc>
          <w:tcPr>
            <w:tcW w:w="2374" w:type="dxa"/>
          </w:tcPr>
          <w:p w14:paraId="01FFCB25" w14:textId="58CF3B1F" w:rsidR="00684E56" w:rsidRPr="00EB6DB3" w:rsidRDefault="00EA0485"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یادگیری مبتنی بر حل مساله، بحث در گرو های کوچک</w:t>
            </w:r>
          </w:p>
        </w:tc>
        <w:tc>
          <w:tcPr>
            <w:tcW w:w="2384" w:type="dxa"/>
          </w:tcPr>
          <w:p w14:paraId="420628A5" w14:textId="77777777" w:rsidR="009C4CB2" w:rsidRPr="00ED0DDA" w:rsidRDefault="009C4CB2" w:rsidP="009C4CB2">
            <w:pPr>
              <w:bidi/>
              <w:spacing w:after="160" w:line="259" w:lineRule="auto"/>
              <w:cnfStyle w:val="000000100000" w:firstRow="0" w:lastRow="0" w:firstColumn="0" w:lastColumn="0" w:oddVBand="0" w:evenVBand="0" w:oddHBand="1" w:evenHBand="0" w:firstRowFirstColumn="0" w:firstRowLastColumn="0" w:lastRowFirstColumn="0" w:lastRowLastColumn="0"/>
              <w:rPr>
                <w:rFonts w:cs="B Mitra"/>
                <w:b/>
                <w:bCs/>
                <w:sz w:val="24"/>
                <w:szCs w:val="24"/>
                <w:lang w:bidi="fa-IR"/>
              </w:rPr>
            </w:pPr>
            <w:r w:rsidRPr="00ED0DDA">
              <w:rPr>
                <w:rFonts w:cs="B Mitra" w:hint="cs"/>
                <w:b/>
                <w:bCs/>
                <w:sz w:val="24"/>
                <w:szCs w:val="24"/>
                <w:rtl/>
                <w:lang w:bidi="fa-IR"/>
              </w:rPr>
              <w:t>سطوح مراقبتی در طب نوزادان ( جلسه اول)</w:t>
            </w:r>
          </w:p>
          <w:p w14:paraId="4D20F59A" w14:textId="01520A7A" w:rsidR="00684E56" w:rsidRPr="00EB6DB3" w:rsidRDefault="009C4CB2" w:rsidP="009C4CB2">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ED0DDA">
              <w:rPr>
                <w:rFonts w:cs="B Mitra" w:hint="cs"/>
                <w:sz w:val="24"/>
                <w:szCs w:val="24"/>
                <w:rtl/>
                <w:lang w:bidi="fa-IR"/>
              </w:rPr>
              <w:t>اهمیت اجرای خدمات سطح بندی در ارتقای سلامت مادران و نوزادان، تاریخچه سطح بندی در دنیا و ارتباط تنگاتنگ مادر و نوزاد، انواع سطوح مراقبتی در طب نوزادان سطوح یک تا چهار</w:t>
            </w:r>
          </w:p>
        </w:tc>
        <w:tc>
          <w:tcPr>
            <w:tcW w:w="847" w:type="dxa"/>
          </w:tcPr>
          <w:p w14:paraId="047AE068"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7</w:t>
            </w:r>
          </w:p>
        </w:tc>
      </w:tr>
      <w:tr w:rsidR="00684E56" w14:paraId="0B11B5FB" w14:textId="77777777" w:rsidTr="009C4CB2">
        <w:tc>
          <w:tcPr>
            <w:cnfStyle w:val="001000000000" w:firstRow="0" w:lastRow="0" w:firstColumn="1" w:lastColumn="0" w:oddVBand="0" w:evenVBand="0" w:oddHBand="0" w:evenHBand="0" w:firstRowFirstColumn="0" w:firstRowLastColumn="0" w:lastRowFirstColumn="0" w:lastRowLastColumn="0"/>
            <w:tcW w:w="1564" w:type="dxa"/>
          </w:tcPr>
          <w:p w14:paraId="003E7AFC" w14:textId="2042C3FF" w:rsidR="00684E56" w:rsidRPr="00EB6DB3" w:rsidRDefault="009C4CB2" w:rsidP="00EB6DB3">
            <w:pPr>
              <w:bidi/>
              <w:rPr>
                <w:rFonts w:ascii="IranNastaliq" w:hAnsi="IranNastaliq" w:cs="IranNastaliq"/>
                <w:lang w:bidi="fa-IR"/>
              </w:rPr>
            </w:pPr>
            <w:r>
              <w:rPr>
                <w:rFonts w:ascii="IranNastaliq" w:hAnsi="IranNastaliq" w:cs="IranNastaliq" w:hint="cs"/>
                <w:rtl/>
                <w:lang w:bidi="fa-IR"/>
              </w:rPr>
              <w:t>خانم دکتر خوشنوا</w:t>
            </w:r>
          </w:p>
        </w:tc>
        <w:tc>
          <w:tcPr>
            <w:tcW w:w="2377" w:type="dxa"/>
          </w:tcPr>
          <w:p w14:paraId="5046C733" w14:textId="58541B4B" w:rsidR="00684E56" w:rsidRPr="00EB6DB3" w:rsidRDefault="00EA0485"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مطالعه پیش از جلسه، شرکت در بحث های کلاس، تدوین سناریوها</w:t>
            </w:r>
          </w:p>
        </w:tc>
        <w:tc>
          <w:tcPr>
            <w:tcW w:w="2374" w:type="dxa"/>
          </w:tcPr>
          <w:p w14:paraId="4654C7B8" w14:textId="211BE749" w:rsidR="00684E56" w:rsidRPr="00EB6DB3" w:rsidRDefault="00EA0485"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یادگیری مبتنی بر حل مساله، بحث در گرو های کوچک</w:t>
            </w:r>
          </w:p>
        </w:tc>
        <w:tc>
          <w:tcPr>
            <w:tcW w:w="2384" w:type="dxa"/>
          </w:tcPr>
          <w:p w14:paraId="3B34CA1F" w14:textId="77777777" w:rsidR="009C4CB2" w:rsidRPr="00ED0DDA" w:rsidRDefault="009C4CB2" w:rsidP="009C4CB2">
            <w:pPr>
              <w:bidi/>
              <w:spacing w:after="160" w:line="259" w:lineRule="auto"/>
              <w:cnfStyle w:val="000000000000" w:firstRow="0" w:lastRow="0" w:firstColumn="0" w:lastColumn="0" w:oddVBand="0" w:evenVBand="0" w:oddHBand="0" w:evenHBand="0" w:firstRowFirstColumn="0" w:firstRowLastColumn="0" w:lastRowFirstColumn="0" w:lastRowLastColumn="0"/>
              <w:rPr>
                <w:rFonts w:cs="B Mitra"/>
                <w:b/>
                <w:bCs/>
                <w:sz w:val="24"/>
                <w:szCs w:val="24"/>
                <w:lang w:bidi="fa-IR"/>
              </w:rPr>
            </w:pPr>
            <w:r w:rsidRPr="00ED0DDA">
              <w:rPr>
                <w:rFonts w:cs="B Mitra" w:hint="cs"/>
                <w:b/>
                <w:bCs/>
                <w:sz w:val="24"/>
                <w:szCs w:val="24"/>
                <w:rtl/>
                <w:lang w:bidi="fa-IR"/>
              </w:rPr>
              <w:t>سطوح مراقبتی در طب نوزادان ( جلسه دوم)</w:t>
            </w:r>
          </w:p>
          <w:p w14:paraId="3D7EAFAA" w14:textId="733ADB07" w:rsidR="00684E56" w:rsidRPr="00EB6DB3" w:rsidRDefault="009C4CB2" w:rsidP="009C4CB2">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ED0DDA">
              <w:rPr>
                <w:rFonts w:cs="B Mitra" w:hint="cs"/>
                <w:sz w:val="24"/>
                <w:szCs w:val="24"/>
                <w:rtl/>
                <w:lang w:bidi="fa-IR"/>
              </w:rPr>
              <w:t>اصول سطح بندی، درک صحیح از زمان خروج نوزاد از شرایط بحرانی،  درک درست از انتقال نوزاد در صورت بروز بحران، اقتصاد سطح بندی و خدمات بهینه</w:t>
            </w:r>
          </w:p>
        </w:tc>
        <w:tc>
          <w:tcPr>
            <w:tcW w:w="847" w:type="dxa"/>
          </w:tcPr>
          <w:p w14:paraId="4025F416" w14:textId="77777777" w:rsidR="00684E56" w:rsidRPr="00EB6DB3" w:rsidRDefault="00684E56" w:rsidP="00EB6DB3">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8</w:t>
            </w:r>
          </w:p>
        </w:tc>
      </w:tr>
      <w:tr w:rsidR="00684E56" w14:paraId="13F47642" w14:textId="77777777" w:rsidTr="009C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417F0453" w14:textId="76F630F1" w:rsidR="00684E56" w:rsidRPr="00EB6DB3" w:rsidRDefault="009C4CB2" w:rsidP="00EB6DB3">
            <w:pPr>
              <w:bidi/>
              <w:rPr>
                <w:rFonts w:ascii="IranNastaliq" w:hAnsi="IranNastaliq" w:cs="IranNastaliq"/>
                <w:lang w:bidi="fa-IR"/>
              </w:rPr>
            </w:pPr>
            <w:r>
              <w:rPr>
                <w:rFonts w:ascii="IranNastaliq" w:hAnsi="IranNastaliq" w:cs="IranNastaliq" w:hint="cs"/>
                <w:rtl/>
                <w:lang w:bidi="fa-IR"/>
              </w:rPr>
              <w:t>آقای دکتر بگجانی</w:t>
            </w:r>
          </w:p>
        </w:tc>
        <w:tc>
          <w:tcPr>
            <w:tcW w:w="2377" w:type="dxa"/>
          </w:tcPr>
          <w:p w14:paraId="5FC48F07" w14:textId="2DA7ECD5" w:rsidR="00684E56" w:rsidRPr="00EB6DB3" w:rsidRDefault="00EA0485"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مطالعه پیش از جلسه، شرکت در بحث های کلاس، تدوین سناریوها</w:t>
            </w:r>
          </w:p>
        </w:tc>
        <w:tc>
          <w:tcPr>
            <w:tcW w:w="2374" w:type="dxa"/>
          </w:tcPr>
          <w:p w14:paraId="12AFD7D0" w14:textId="190AAFA9" w:rsidR="00684E56" w:rsidRPr="00EB6DB3" w:rsidRDefault="00EA0485"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سخنرانی تعاملی، یادگیری اکتشافی هدایت شده</w:t>
            </w:r>
          </w:p>
        </w:tc>
        <w:tc>
          <w:tcPr>
            <w:tcW w:w="2384" w:type="dxa"/>
          </w:tcPr>
          <w:p w14:paraId="030A2EA6" w14:textId="77777777" w:rsidR="009C4CB2" w:rsidRPr="00ED0DDA" w:rsidRDefault="009C4CB2" w:rsidP="009C4CB2">
            <w:pPr>
              <w:bidi/>
              <w:spacing w:line="360" w:lineRule="auto"/>
              <w:cnfStyle w:val="000000100000" w:firstRow="0" w:lastRow="0" w:firstColumn="0" w:lastColumn="0" w:oddVBand="0" w:evenVBand="0" w:oddHBand="1" w:evenHBand="0" w:firstRowFirstColumn="0" w:firstRowLastColumn="0" w:lastRowFirstColumn="0" w:lastRowLastColumn="0"/>
              <w:rPr>
                <w:rFonts w:cs="B Mitra"/>
                <w:b/>
                <w:bCs/>
                <w:sz w:val="24"/>
                <w:szCs w:val="24"/>
                <w:rtl/>
                <w:lang w:bidi="fa-IR"/>
              </w:rPr>
            </w:pPr>
            <w:r w:rsidRPr="00ED0DDA">
              <w:rPr>
                <w:rFonts w:cs="B Mitra" w:hint="cs"/>
                <w:b/>
                <w:bCs/>
                <w:sz w:val="24"/>
                <w:szCs w:val="24"/>
                <w:rtl/>
                <w:lang w:bidi="fa-IR"/>
              </w:rPr>
              <w:t>مرگ و میر نوزادان و مادران</w:t>
            </w:r>
          </w:p>
          <w:p w14:paraId="38AC36C0" w14:textId="77777777" w:rsidR="009C4CB2" w:rsidRPr="00ED0DDA" w:rsidRDefault="009C4CB2" w:rsidP="009C4CB2">
            <w:pPr>
              <w:bidi/>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ED0DDA">
              <w:rPr>
                <w:rFonts w:cs="B Mitra" w:hint="cs"/>
                <w:sz w:val="24"/>
                <w:szCs w:val="24"/>
                <w:rtl/>
                <w:lang w:bidi="fa-IR"/>
              </w:rPr>
              <w:t xml:space="preserve">تعریف و شاخص های مرگ و میر نوزادان و مادران،  عوامل اثرگذار بر مرگ و میر دوره نوزادی و مرگ و میر مادران، مدیریت مرگ و میر نوزادان و مادران، نکات پرستاری در مواجهه با مرگ و میر نوزاد جهت حمایت از خانواده و پرستاران  </w:t>
            </w:r>
          </w:p>
          <w:p w14:paraId="7EF6F8FC" w14:textId="77777777" w:rsidR="00684E56" w:rsidRPr="00EB6DB3" w:rsidRDefault="00684E56"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p>
        </w:tc>
        <w:tc>
          <w:tcPr>
            <w:tcW w:w="847" w:type="dxa"/>
          </w:tcPr>
          <w:p w14:paraId="63BAE51D"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9</w:t>
            </w:r>
          </w:p>
        </w:tc>
      </w:tr>
      <w:tr w:rsidR="00684E56" w14:paraId="0BF7B2D4" w14:textId="77777777" w:rsidTr="009C4CB2">
        <w:tc>
          <w:tcPr>
            <w:cnfStyle w:val="001000000000" w:firstRow="0" w:lastRow="0" w:firstColumn="1" w:lastColumn="0" w:oddVBand="0" w:evenVBand="0" w:oddHBand="0" w:evenHBand="0" w:firstRowFirstColumn="0" w:firstRowLastColumn="0" w:lastRowFirstColumn="0" w:lastRowLastColumn="0"/>
            <w:tcW w:w="1564" w:type="dxa"/>
          </w:tcPr>
          <w:p w14:paraId="24698AF5" w14:textId="0F09DC3D" w:rsidR="00684E56" w:rsidRPr="00EB6DB3" w:rsidRDefault="009C4CB2" w:rsidP="00EB6DB3">
            <w:pPr>
              <w:bidi/>
              <w:rPr>
                <w:rFonts w:ascii="IranNastaliq" w:hAnsi="IranNastaliq" w:cs="IranNastaliq"/>
                <w:lang w:bidi="fa-IR"/>
              </w:rPr>
            </w:pPr>
            <w:r>
              <w:rPr>
                <w:rFonts w:ascii="IranNastaliq" w:hAnsi="IranNastaliq" w:cs="IranNastaliq" w:hint="cs"/>
                <w:rtl/>
                <w:lang w:bidi="fa-IR"/>
              </w:rPr>
              <w:t>آقای دکتر بگجانی</w:t>
            </w:r>
          </w:p>
        </w:tc>
        <w:tc>
          <w:tcPr>
            <w:tcW w:w="2377" w:type="dxa"/>
          </w:tcPr>
          <w:p w14:paraId="4ED51F92" w14:textId="1E356007" w:rsidR="00684E56" w:rsidRPr="00EB6DB3" w:rsidRDefault="00EA0485"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مطالعه پیش از جلسه، شرکت در بحث های کلاس، تدوین سناریوها</w:t>
            </w:r>
          </w:p>
        </w:tc>
        <w:tc>
          <w:tcPr>
            <w:tcW w:w="2374" w:type="dxa"/>
          </w:tcPr>
          <w:p w14:paraId="6129110F" w14:textId="44241ABB" w:rsidR="00684E56" w:rsidRPr="00EB6DB3" w:rsidRDefault="00EA0485"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یادگیری مبتنی بر حل مساله، بحث در گرو های کوچک</w:t>
            </w:r>
          </w:p>
        </w:tc>
        <w:tc>
          <w:tcPr>
            <w:tcW w:w="2384" w:type="dxa"/>
          </w:tcPr>
          <w:p w14:paraId="6808EF2C" w14:textId="77777777" w:rsidR="009C4CB2" w:rsidRPr="00ED0DDA" w:rsidRDefault="009C4CB2" w:rsidP="009C4CB2">
            <w:pPr>
              <w:bidi/>
              <w:spacing w:after="160" w:line="259" w:lineRule="auto"/>
              <w:cnfStyle w:val="000000000000" w:firstRow="0" w:lastRow="0" w:firstColumn="0" w:lastColumn="0" w:oddVBand="0" w:evenVBand="0" w:oddHBand="0" w:evenHBand="0" w:firstRowFirstColumn="0" w:firstRowLastColumn="0" w:lastRowFirstColumn="0" w:lastRowLastColumn="0"/>
              <w:rPr>
                <w:rFonts w:cs="B Mitra"/>
                <w:b/>
                <w:bCs/>
                <w:sz w:val="24"/>
                <w:szCs w:val="24"/>
                <w:lang w:bidi="fa-IR"/>
              </w:rPr>
            </w:pPr>
            <w:r w:rsidRPr="00ED0DDA">
              <w:rPr>
                <w:rFonts w:cs="B Mitra" w:hint="cs"/>
                <w:b/>
                <w:bCs/>
                <w:sz w:val="24"/>
                <w:szCs w:val="24"/>
                <w:rtl/>
                <w:lang w:bidi="fa-IR"/>
              </w:rPr>
              <w:t>اصول کنترل عفونت در بخش مراقبت های ویژه نوزادان ( جلسه اول)</w:t>
            </w:r>
          </w:p>
          <w:p w14:paraId="7F805F29" w14:textId="39CC5BD4" w:rsidR="00684E56" w:rsidRPr="00EB6DB3" w:rsidRDefault="009C4CB2" w:rsidP="009C4CB2">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ED0DDA">
              <w:rPr>
                <w:rFonts w:cs="B Mitra" w:hint="cs"/>
                <w:sz w:val="24"/>
                <w:szCs w:val="24"/>
                <w:rtl/>
                <w:lang w:bidi="fa-IR"/>
              </w:rPr>
              <w:t xml:space="preserve">شناسایی عوامل خطر عفونت،  راهبردهای کنترل عفونت، </w:t>
            </w:r>
            <w:r w:rsidRPr="00ED0DDA">
              <w:rPr>
                <w:rFonts w:cs="B Mitra" w:hint="cs"/>
                <w:sz w:val="24"/>
                <w:szCs w:val="24"/>
                <w:rtl/>
                <w:lang w:bidi="fa-IR"/>
              </w:rPr>
              <w:lastRenderedPageBreak/>
              <w:t>مدیریت و پایش کنترل عفونت، نمونه گیری و ارسال صحیح به آزمایشگاه، راهکارهای پایبندی به کنترل عفونت</w:t>
            </w:r>
          </w:p>
        </w:tc>
        <w:tc>
          <w:tcPr>
            <w:tcW w:w="847" w:type="dxa"/>
          </w:tcPr>
          <w:p w14:paraId="7ACFAB9D" w14:textId="77777777" w:rsidR="00684E56" w:rsidRPr="00EB6DB3" w:rsidRDefault="00684E56" w:rsidP="00EB6DB3">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lastRenderedPageBreak/>
              <w:t>10</w:t>
            </w:r>
          </w:p>
        </w:tc>
      </w:tr>
      <w:tr w:rsidR="00684E56" w14:paraId="626BDEA5" w14:textId="77777777" w:rsidTr="009C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38942E2E" w14:textId="0852D147" w:rsidR="00684E56" w:rsidRPr="00EB6DB3" w:rsidRDefault="009C4CB2" w:rsidP="00EB6DB3">
            <w:pPr>
              <w:bidi/>
              <w:rPr>
                <w:rFonts w:ascii="IranNastaliq" w:hAnsi="IranNastaliq" w:cs="IranNastaliq"/>
                <w:lang w:bidi="fa-IR"/>
              </w:rPr>
            </w:pPr>
            <w:r>
              <w:rPr>
                <w:rFonts w:ascii="IranNastaliq" w:hAnsi="IranNastaliq" w:cs="IranNastaliq" w:hint="cs"/>
                <w:rtl/>
                <w:lang w:bidi="fa-IR"/>
              </w:rPr>
              <w:t>آقای دکتر بگجانی</w:t>
            </w:r>
          </w:p>
        </w:tc>
        <w:tc>
          <w:tcPr>
            <w:tcW w:w="2377" w:type="dxa"/>
          </w:tcPr>
          <w:p w14:paraId="04852EC0" w14:textId="00B1AC50" w:rsidR="00684E56" w:rsidRPr="00EB6DB3" w:rsidRDefault="00EA0485"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مطالعه پیش از جلسه، شرکت در بحث های کلاس، تدوین سناریوها</w:t>
            </w:r>
          </w:p>
        </w:tc>
        <w:tc>
          <w:tcPr>
            <w:tcW w:w="2374" w:type="dxa"/>
          </w:tcPr>
          <w:p w14:paraId="045F37B2" w14:textId="38224389" w:rsidR="00684E56" w:rsidRPr="00EB6DB3" w:rsidRDefault="00EA0485"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یادگیری مبتنی بر حل مساله، بحث در گرو های کوچک</w:t>
            </w:r>
          </w:p>
        </w:tc>
        <w:tc>
          <w:tcPr>
            <w:tcW w:w="2384" w:type="dxa"/>
          </w:tcPr>
          <w:p w14:paraId="4832A045" w14:textId="77777777" w:rsidR="009C4CB2" w:rsidRPr="00ED0DDA" w:rsidRDefault="009C4CB2" w:rsidP="009C4CB2">
            <w:pPr>
              <w:bidi/>
              <w:spacing w:after="160" w:line="259" w:lineRule="auto"/>
              <w:cnfStyle w:val="000000100000" w:firstRow="0" w:lastRow="0" w:firstColumn="0" w:lastColumn="0" w:oddVBand="0" w:evenVBand="0" w:oddHBand="1" w:evenHBand="0" w:firstRowFirstColumn="0" w:firstRowLastColumn="0" w:lastRowFirstColumn="0" w:lastRowLastColumn="0"/>
              <w:rPr>
                <w:rFonts w:cs="B Mitra"/>
                <w:b/>
                <w:bCs/>
                <w:sz w:val="24"/>
                <w:szCs w:val="24"/>
                <w:lang w:bidi="fa-IR"/>
              </w:rPr>
            </w:pPr>
            <w:r w:rsidRPr="00ED0DDA">
              <w:rPr>
                <w:rFonts w:cs="B Mitra" w:hint="cs"/>
                <w:b/>
                <w:bCs/>
                <w:sz w:val="24"/>
                <w:szCs w:val="24"/>
                <w:rtl/>
                <w:lang w:bidi="fa-IR"/>
              </w:rPr>
              <w:t>اصول کنترل عفونت در بخش مراقبت های ویژه نوزادان ( جلسه دوم)</w:t>
            </w:r>
          </w:p>
          <w:p w14:paraId="593B4F1B" w14:textId="77777777" w:rsidR="009C4CB2" w:rsidRPr="00ED0DDA" w:rsidRDefault="009C4CB2" w:rsidP="009C4CB2">
            <w:pPr>
              <w:bidi/>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ED0DDA">
              <w:rPr>
                <w:rFonts w:cs="B Mitra" w:hint="cs"/>
                <w:sz w:val="24"/>
                <w:szCs w:val="24"/>
                <w:rtl/>
                <w:lang w:bidi="fa-IR"/>
              </w:rPr>
              <w:t xml:space="preserve">شناسایی عادات رفتاری و شرایط خطرساز در گسترش عفونت، قوانین ایزولاسیون، نمونه گیری صحیح و انسانی در جهت کنترل عفونت، کنترل عفونت و اپیدمی ها مانند </w:t>
            </w:r>
            <w:r w:rsidRPr="00ED0DDA">
              <w:rPr>
                <w:rFonts w:cs="B Mitra"/>
                <w:sz w:val="24"/>
                <w:szCs w:val="24"/>
                <w:lang w:bidi="fa-IR"/>
              </w:rPr>
              <w:t>COVID-19</w:t>
            </w:r>
            <w:r w:rsidRPr="00ED0DDA">
              <w:rPr>
                <w:rFonts w:cs="B Mitra" w:hint="cs"/>
                <w:sz w:val="24"/>
                <w:szCs w:val="24"/>
                <w:rtl/>
                <w:lang w:bidi="fa-IR"/>
              </w:rPr>
              <w:t xml:space="preserve"> </w:t>
            </w:r>
          </w:p>
          <w:p w14:paraId="53E86721" w14:textId="77777777" w:rsidR="00684E56" w:rsidRPr="00EB6DB3" w:rsidRDefault="00684E56"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p>
        </w:tc>
        <w:tc>
          <w:tcPr>
            <w:tcW w:w="847" w:type="dxa"/>
          </w:tcPr>
          <w:p w14:paraId="15C93110"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11</w:t>
            </w:r>
          </w:p>
        </w:tc>
      </w:tr>
      <w:tr w:rsidR="00684E56" w14:paraId="4F9C0152" w14:textId="77777777" w:rsidTr="009C4CB2">
        <w:tc>
          <w:tcPr>
            <w:cnfStyle w:val="001000000000" w:firstRow="0" w:lastRow="0" w:firstColumn="1" w:lastColumn="0" w:oddVBand="0" w:evenVBand="0" w:oddHBand="0" w:evenHBand="0" w:firstRowFirstColumn="0" w:firstRowLastColumn="0" w:lastRowFirstColumn="0" w:lastRowLastColumn="0"/>
            <w:tcW w:w="1564" w:type="dxa"/>
          </w:tcPr>
          <w:p w14:paraId="5F4943BF" w14:textId="6C333E59" w:rsidR="00684E56" w:rsidRPr="00EB6DB3" w:rsidRDefault="009C4CB2" w:rsidP="00EB6DB3">
            <w:pPr>
              <w:bidi/>
              <w:rPr>
                <w:rFonts w:ascii="IranNastaliq" w:hAnsi="IranNastaliq" w:cs="IranNastaliq"/>
                <w:lang w:bidi="fa-IR"/>
              </w:rPr>
            </w:pPr>
            <w:r>
              <w:rPr>
                <w:rFonts w:ascii="IranNastaliq" w:hAnsi="IranNastaliq" w:cs="IranNastaliq" w:hint="cs"/>
                <w:rtl/>
                <w:lang w:bidi="fa-IR"/>
              </w:rPr>
              <w:t>آقای دکتر بگجانی</w:t>
            </w:r>
          </w:p>
        </w:tc>
        <w:tc>
          <w:tcPr>
            <w:tcW w:w="2377" w:type="dxa"/>
          </w:tcPr>
          <w:p w14:paraId="04C8965E" w14:textId="3B2C1C48" w:rsidR="00684E56" w:rsidRPr="00EB6DB3" w:rsidRDefault="00EA0485"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مطالعه پیش از جلسه، شرکت در بحث های کلاس، تدوین سناریوها</w:t>
            </w:r>
          </w:p>
        </w:tc>
        <w:tc>
          <w:tcPr>
            <w:tcW w:w="2374" w:type="dxa"/>
          </w:tcPr>
          <w:p w14:paraId="1E3D477A" w14:textId="1585C32D" w:rsidR="00684E56" w:rsidRPr="00EB6DB3" w:rsidRDefault="00EA0485"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یادگیری مبتنی بر حل مساله، بحث در گرو های کوچک</w:t>
            </w:r>
          </w:p>
        </w:tc>
        <w:tc>
          <w:tcPr>
            <w:tcW w:w="2384" w:type="dxa"/>
          </w:tcPr>
          <w:p w14:paraId="24C9F609" w14:textId="77777777" w:rsidR="009C4CB2" w:rsidRPr="00ED0DDA" w:rsidRDefault="009C4CB2" w:rsidP="009C4CB2">
            <w:pPr>
              <w:bidi/>
              <w:spacing w:line="360" w:lineRule="auto"/>
              <w:cnfStyle w:val="000000000000" w:firstRow="0" w:lastRow="0" w:firstColumn="0" w:lastColumn="0" w:oddVBand="0" w:evenVBand="0" w:oddHBand="0" w:evenHBand="0" w:firstRowFirstColumn="0" w:firstRowLastColumn="0" w:lastRowFirstColumn="0" w:lastRowLastColumn="0"/>
              <w:rPr>
                <w:rFonts w:cs="B Mitra"/>
                <w:b/>
                <w:bCs/>
                <w:sz w:val="24"/>
                <w:szCs w:val="24"/>
                <w:rtl/>
                <w:lang w:bidi="fa-IR"/>
              </w:rPr>
            </w:pPr>
            <w:r w:rsidRPr="00ED0DDA">
              <w:rPr>
                <w:rFonts w:cs="B Mitra" w:hint="cs"/>
                <w:b/>
                <w:bCs/>
                <w:sz w:val="24"/>
                <w:szCs w:val="24"/>
                <w:rtl/>
                <w:lang w:bidi="fa-IR"/>
              </w:rPr>
              <w:t>اصول ایمنی در بخش های مراقبت ویژه نوزادان ( جلسه یک)</w:t>
            </w:r>
          </w:p>
          <w:p w14:paraId="72F06B31" w14:textId="77777777" w:rsidR="009C4CB2" w:rsidRDefault="009C4CB2" w:rsidP="009C4CB2">
            <w:pPr>
              <w:bidi/>
              <w:spacing w:line="360" w:lineRule="auto"/>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ED0DDA">
              <w:rPr>
                <w:rFonts w:cs="B Mitra" w:hint="cs"/>
                <w:sz w:val="24"/>
                <w:szCs w:val="24"/>
                <w:rtl/>
                <w:lang w:bidi="fa-IR"/>
              </w:rPr>
              <w:t xml:space="preserve">مفاهیم و تاریخچه، آمارها، شرایط استاندارد بخش های مراقبت ویژه نوزادان، برنامه های موجود جهت ارتقای ایمنی نوزادان، مفهوم مراقبت ایمن و غیرتروماتیک در بخش مراقبت ویژه نوزادان </w:t>
            </w:r>
          </w:p>
          <w:p w14:paraId="2FEBD70F" w14:textId="77777777" w:rsidR="00684E56" w:rsidRPr="00EB6DB3" w:rsidRDefault="00684E56"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p>
        </w:tc>
        <w:tc>
          <w:tcPr>
            <w:tcW w:w="847" w:type="dxa"/>
          </w:tcPr>
          <w:p w14:paraId="05A615B9" w14:textId="77777777" w:rsidR="00684E56" w:rsidRPr="00EB6DB3" w:rsidRDefault="00684E56" w:rsidP="00EB6DB3">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12</w:t>
            </w:r>
          </w:p>
        </w:tc>
      </w:tr>
      <w:tr w:rsidR="00684E56" w14:paraId="075BD974" w14:textId="77777777" w:rsidTr="009C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2EEB7996" w14:textId="04EBC6F5" w:rsidR="00684E56" w:rsidRPr="00EB6DB3" w:rsidRDefault="009C4CB2" w:rsidP="00EB6DB3">
            <w:pPr>
              <w:bidi/>
              <w:rPr>
                <w:rFonts w:ascii="IranNastaliq" w:hAnsi="IranNastaliq" w:cs="IranNastaliq"/>
                <w:lang w:bidi="fa-IR"/>
              </w:rPr>
            </w:pPr>
            <w:r>
              <w:rPr>
                <w:rFonts w:ascii="IranNastaliq" w:hAnsi="IranNastaliq" w:cs="IranNastaliq" w:hint="cs"/>
                <w:rtl/>
                <w:lang w:bidi="fa-IR"/>
              </w:rPr>
              <w:lastRenderedPageBreak/>
              <w:t>آقای دکتر بگجانی</w:t>
            </w:r>
          </w:p>
        </w:tc>
        <w:tc>
          <w:tcPr>
            <w:tcW w:w="2377" w:type="dxa"/>
          </w:tcPr>
          <w:p w14:paraId="29F78690" w14:textId="2645B7DF" w:rsidR="00684E56" w:rsidRPr="00EB6DB3" w:rsidRDefault="00EA0485"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مطالعه پیش از جلسه، شرکت در بحث های کلاس، تدوین سناریوها</w:t>
            </w:r>
          </w:p>
        </w:tc>
        <w:tc>
          <w:tcPr>
            <w:tcW w:w="2374" w:type="dxa"/>
          </w:tcPr>
          <w:p w14:paraId="17F213B0" w14:textId="479D581C" w:rsidR="00684E56" w:rsidRPr="00EB6DB3" w:rsidRDefault="00EA0485"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یادگیری مبتنی بر حل مساله، بحث در گرو های کوچک</w:t>
            </w:r>
          </w:p>
        </w:tc>
        <w:tc>
          <w:tcPr>
            <w:tcW w:w="2384" w:type="dxa"/>
          </w:tcPr>
          <w:p w14:paraId="138A9D58" w14:textId="77777777" w:rsidR="009C4CB2" w:rsidRPr="00ED0DDA" w:rsidRDefault="009C4CB2" w:rsidP="009C4CB2">
            <w:pPr>
              <w:bidi/>
              <w:spacing w:line="360" w:lineRule="auto"/>
              <w:cnfStyle w:val="000000100000" w:firstRow="0" w:lastRow="0" w:firstColumn="0" w:lastColumn="0" w:oddVBand="0" w:evenVBand="0" w:oddHBand="1" w:evenHBand="0" w:firstRowFirstColumn="0" w:firstRowLastColumn="0" w:lastRowFirstColumn="0" w:lastRowLastColumn="0"/>
              <w:rPr>
                <w:rFonts w:cs="B Mitra"/>
                <w:b/>
                <w:bCs/>
                <w:sz w:val="24"/>
                <w:szCs w:val="24"/>
                <w:rtl/>
                <w:lang w:bidi="fa-IR"/>
              </w:rPr>
            </w:pPr>
            <w:r w:rsidRPr="00ED0DDA">
              <w:rPr>
                <w:rFonts w:cs="B Mitra" w:hint="cs"/>
                <w:b/>
                <w:bCs/>
                <w:sz w:val="24"/>
                <w:szCs w:val="24"/>
                <w:rtl/>
                <w:lang w:bidi="fa-IR"/>
              </w:rPr>
              <w:t>اصول ایمنی در بخش های مراقبت ویژه نوزادان ( جلسه دوم)</w:t>
            </w:r>
          </w:p>
          <w:p w14:paraId="3CEA0474" w14:textId="47C305C5" w:rsidR="00684E56" w:rsidRPr="00EB6DB3" w:rsidRDefault="009C4CB2" w:rsidP="009C4CB2">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ED0DDA">
              <w:rPr>
                <w:rFonts w:cs="B Mitra" w:hint="cs"/>
                <w:sz w:val="24"/>
                <w:szCs w:val="24"/>
                <w:rtl/>
                <w:lang w:bidi="fa-IR"/>
              </w:rPr>
              <w:t>توسعه ساختار ایمن در بخش، ایمنی فضا، تجهیزات و نیروی انسانی، نهادینه سازی فرهنگ ایمنی، انتقال ایمن نوزاد</w:t>
            </w:r>
          </w:p>
        </w:tc>
        <w:tc>
          <w:tcPr>
            <w:tcW w:w="847" w:type="dxa"/>
          </w:tcPr>
          <w:p w14:paraId="78B9B4D9"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13</w:t>
            </w:r>
          </w:p>
        </w:tc>
      </w:tr>
      <w:tr w:rsidR="00684E56" w14:paraId="453C524B" w14:textId="77777777" w:rsidTr="009C4CB2">
        <w:tc>
          <w:tcPr>
            <w:cnfStyle w:val="001000000000" w:firstRow="0" w:lastRow="0" w:firstColumn="1" w:lastColumn="0" w:oddVBand="0" w:evenVBand="0" w:oddHBand="0" w:evenHBand="0" w:firstRowFirstColumn="0" w:firstRowLastColumn="0" w:lastRowFirstColumn="0" w:lastRowLastColumn="0"/>
            <w:tcW w:w="1564" w:type="dxa"/>
          </w:tcPr>
          <w:p w14:paraId="69B1EAEA" w14:textId="643C6AC3" w:rsidR="00684E56" w:rsidRPr="00EB6DB3" w:rsidRDefault="009C4CB2" w:rsidP="00EB6DB3">
            <w:pPr>
              <w:bidi/>
              <w:rPr>
                <w:rFonts w:ascii="IranNastaliq" w:hAnsi="IranNastaliq" w:cs="IranNastaliq"/>
                <w:lang w:bidi="fa-IR"/>
              </w:rPr>
            </w:pPr>
            <w:r>
              <w:rPr>
                <w:rFonts w:ascii="IranNastaliq" w:hAnsi="IranNastaliq" w:cs="IranNastaliq" w:hint="cs"/>
                <w:rtl/>
                <w:lang w:bidi="fa-IR"/>
              </w:rPr>
              <w:t>آقای دکتر بگجانی</w:t>
            </w:r>
          </w:p>
        </w:tc>
        <w:tc>
          <w:tcPr>
            <w:tcW w:w="2377" w:type="dxa"/>
          </w:tcPr>
          <w:p w14:paraId="07B8107F" w14:textId="5BABB06A" w:rsidR="00684E56" w:rsidRPr="00EB6DB3" w:rsidRDefault="00EA0485"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مطالعه پیش از جلسه، شرکت در بحث های کلاس، تدوین سناریوها</w:t>
            </w:r>
          </w:p>
        </w:tc>
        <w:tc>
          <w:tcPr>
            <w:tcW w:w="2374" w:type="dxa"/>
          </w:tcPr>
          <w:p w14:paraId="3B5D817F" w14:textId="7A49FDF0" w:rsidR="00684E56" w:rsidRPr="00EB6DB3" w:rsidRDefault="00EA0485"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یادگیری مبتنی بر حل مساله، بحث در گرو های کوچک</w:t>
            </w:r>
          </w:p>
        </w:tc>
        <w:tc>
          <w:tcPr>
            <w:tcW w:w="2384" w:type="dxa"/>
          </w:tcPr>
          <w:p w14:paraId="3E987396" w14:textId="77777777" w:rsidR="009C4CB2" w:rsidRPr="00ED0DDA" w:rsidRDefault="009C4CB2" w:rsidP="009C4CB2">
            <w:pPr>
              <w:bidi/>
              <w:spacing w:line="360" w:lineRule="auto"/>
              <w:cnfStyle w:val="000000000000" w:firstRow="0" w:lastRow="0" w:firstColumn="0" w:lastColumn="0" w:oddVBand="0" w:evenVBand="0" w:oddHBand="0" w:evenHBand="0" w:firstRowFirstColumn="0" w:firstRowLastColumn="0" w:lastRowFirstColumn="0" w:lastRowLastColumn="0"/>
              <w:rPr>
                <w:rFonts w:cs="B Mitra"/>
                <w:b/>
                <w:bCs/>
                <w:sz w:val="24"/>
                <w:szCs w:val="24"/>
                <w:rtl/>
                <w:lang w:bidi="fa-IR"/>
              </w:rPr>
            </w:pPr>
            <w:r w:rsidRPr="00ED0DDA">
              <w:rPr>
                <w:rFonts w:cs="B Mitra" w:hint="cs"/>
                <w:b/>
                <w:bCs/>
                <w:sz w:val="24"/>
                <w:szCs w:val="24"/>
                <w:rtl/>
                <w:lang w:bidi="fa-IR"/>
              </w:rPr>
              <w:t>خطاهای پزشکی و پرستاری در بخش های مراقبت ویژه نوزادان</w:t>
            </w:r>
          </w:p>
          <w:p w14:paraId="0D3DC92B" w14:textId="799710C3" w:rsidR="00684E56" w:rsidRPr="00EB6DB3" w:rsidRDefault="009C4CB2" w:rsidP="009C4CB2">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ED0DDA">
              <w:rPr>
                <w:rFonts w:cs="B Mitra" w:hint="cs"/>
                <w:sz w:val="24"/>
                <w:szCs w:val="24"/>
                <w:rtl/>
                <w:lang w:bidi="fa-IR"/>
              </w:rPr>
              <w:t>تعاریف و استانداردها، بررسی خطاها، تشویق به خودگزارش دهی، روند اصولی گزارش خطا، تحلیل خطا و درس های آموخته شده</w:t>
            </w:r>
          </w:p>
        </w:tc>
        <w:tc>
          <w:tcPr>
            <w:tcW w:w="847" w:type="dxa"/>
          </w:tcPr>
          <w:p w14:paraId="165B3CE8" w14:textId="77777777" w:rsidR="00684E56" w:rsidRPr="00EB6DB3" w:rsidRDefault="00684E56" w:rsidP="00EB6DB3">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14</w:t>
            </w:r>
          </w:p>
        </w:tc>
      </w:tr>
      <w:tr w:rsidR="00684E56" w14:paraId="75ABA566" w14:textId="77777777" w:rsidTr="009C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362DE20F" w14:textId="7CD898CC" w:rsidR="00684E56" w:rsidRPr="00EB6DB3" w:rsidRDefault="009C4CB2" w:rsidP="00EB6DB3">
            <w:pPr>
              <w:bidi/>
              <w:rPr>
                <w:rFonts w:ascii="IranNastaliq" w:hAnsi="IranNastaliq" w:cs="IranNastaliq"/>
                <w:lang w:bidi="fa-IR"/>
              </w:rPr>
            </w:pPr>
            <w:r>
              <w:rPr>
                <w:rFonts w:ascii="IranNastaliq" w:hAnsi="IranNastaliq" w:cs="IranNastaliq" w:hint="cs"/>
                <w:rtl/>
                <w:lang w:bidi="fa-IR"/>
              </w:rPr>
              <w:t>آقای دکتر بگجانی</w:t>
            </w:r>
          </w:p>
        </w:tc>
        <w:tc>
          <w:tcPr>
            <w:tcW w:w="2377" w:type="dxa"/>
          </w:tcPr>
          <w:p w14:paraId="3604E5BA" w14:textId="649BBA82" w:rsidR="00684E56" w:rsidRPr="00EB6DB3" w:rsidRDefault="00EA0485"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مطالعه پیش از جلسه، شرکت در بحث های کلاس، تدوین سناریوها</w:t>
            </w:r>
          </w:p>
        </w:tc>
        <w:tc>
          <w:tcPr>
            <w:tcW w:w="2374" w:type="dxa"/>
          </w:tcPr>
          <w:p w14:paraId="74EDE3AA" w14:textId="039FE33E" w:rsidR="00684E56" w:rsidRPr="00EB6DB3" w:rsidRDefault="00EA0485"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یادگیری مبتنی بر حل مساله، بحث در گرو های کوچک</w:t>
            </w:r>
          </w:p>
        </w:tc>
        <w:tc>
          <w:tcPr>
            <w:tcW w:w="2384" w:type="dxa"/>
          </w:tcPr>
          <w:p w14:paraId="7D28A501" w14:textId="77777777" w:rsidR="009C4CB2" w:rsidRDefault="009C4CB2" w:rsidP="009C4CB2">
            <w:pPr>
              <w:bidi/>
              <w:spacing w:line="360" w:lineRule="auto"/>
              <w:cnfStyle w:val="000000100000" w:firstRow="0" w:lastRow="0" w:firstColumn="0" w:lastColumn="0" w:oddVBand="0" w:evenVBand="0" w:oddHBand="1" w:evenHBand="0" w:firstRowFirstColumn="0" w:firstRowLastColumn="0" w:lastRowFirstColumn="0" w:lastRowLastColumn="0"/>
              <w:rPr>
                <w:rFonts w:cs="B Mitra"/>
                <w:b/>
                <w:bCs/>
                <w:sz w:val="24"/>
                <w:szCs w:val="24"/>
                <w:rtl/>
                <w:lang w:bidi="fa-IR"/>
              </w:rPr>
            </w:pPr>
            <w:r>
              <w:rPr>
                <w:rFonts w:cs="B Mitra" w:hint="cs"/>
                <w:b/>
                <w:bCs/>
                <w:sz w:val="24"/>
                <w:szCs w:val="24"/>
                <w:rtl/>
                <w:lang w:bidi="fa-IR"/>
              </w:rPr>
              <w:t>مهارت ها و شایستگی های پرستار در بخش مراقبت ویژه نوزادان</w:t>
            </w:r>
          </w:p>
          <w:p w14:paraId="6543DB74" w14:textId="1B4F1505" w:rsidR="00684E56" w:rsidRPr="00EB6DB3" w:rsidRDefault="009C4CB2" w:rsidP="009C4CB2">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cs="B Mitra" w:hint="cs"/>
                <w:sz w:val="24"/>
                <w:szCs w:val="24"/>
                <w:rtl/>
                <w:lang w:bidi="fa-IR"/>
              </w:rPr>
              <w:t>شایستگی های پرستار مراقبت ویژه نوزادان، شایستگی ها و مهارت های کار با تجهیزات، انجام مداخلات، مهارت های ارتباطی، مهارت رهبری، استدلال بالینی، مهارت ارزیابی نوزاد و خانواده، مهارت تصمیم گیری و مهارت های مدیریتی</w:t>
            </w:r>
          </w:p>
        </w:tc>
        <w:tc>
          <w:tcPr>
            <w:tcW w:w="847" w:type="dxa"/>
          </w:tcPr>
          <w:p w14:paraId="7746E427"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15</w:t>
            </w:r>
          </w:p>
        </w:tc>
      </w:tr>
      <w:tr w:rsidR="00684E56" w14:paraId="49DDDD67" w14:textId="77777777" w:rsidTr="009C4CB2">
        <w:tc>
          <w:tcPr>
            <w:cnfStyle w:val="001000000000" w:firstRow="0" w:lastRow="0" w:firstColumn="1" w:lastColumn="0" w:oddVBand="0" w:evenVBand="0" w:oddHBand="0" w:evenHBand="0" w:firstRowFirstColumn="0" w:firstRowLastColumn="0" w:lastRowFirstColumn="0" w:lastRowLastColumn="0"/>
            <w:tcW w:w="1564" w:type="dxa"/>
          </w:tcPr>
          <w:p w14:paraId="54F5365C" w14:textId="1C6AC1C6" w:rsidR="00684E56" w:rsidRPr="00EB6DB3" w:rsidRDefault="009C4CB2" w:rsidP="00EB6DB3">
            <w:pPr>
              <w:bidi/>
              <w:rPr>
                <w:rFonts w:ascii="IranNastaliq" w:hAnsi="IranNastaliq" w:cs="IranNastaliq"/>
                <w:lang w:bidi="fa-IR"/>
              </w:rPr>
            </w:pPr>
            <w:r>
              <w:rPr>
                <w:rFonts w:ascii="IranNastaliq" w:hAnsi="IranNastaliq" w:cs="IranNastaliq" w:hint="cs"/>
                <w:rtl/>
                <w:lang w:bidi="fa-IR"/>
              </w:rPr>
              <w:t>آقای دکتر بگجانی</w:t>
            </w:r>
          </w:p>
        </w:tc>
        <w:tc>
          <w:tcPr>
            <w:tcW w:w="2377" w:type="dxa"/>
          </w:tcPr>
          <w:p w14:paraId="7155623F" w14:textId="454EEB90" w:rsidR="00684E56" w:rsidRPr="00EB6DB3" w:rsidRDefault="00EA0485"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مطالعه پیش از جلسه، شرکت در بحث های کلاس، تدوین سناریوها</w:t>
            </w:r>
          </w:p>
        </w:tc>
        <w:tc>
          <w:tcPr>
            <w:tcW w:w="2374" w:type="dxa"/>
          </w:tcPr>
          <w:p w14:paraId="73A70E3C" w14:textId="64512CD3" w:rsidR="00684E56" w:rsidRPr="00EB6DB3" w:rsidRDefault="00EA0485"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IranNastaliq" w:hint="cs"/>
                <w:b/>
                <w:bCs/>
                <w:rtl/>
                <w:lang w:bidi="fa-IR"/>
              </w:rPr>
              <w:t>سخنرانی تعاملی، بحث در گروه های کوچک</w:t>
            </w:r>
          </w:p>
        </w:tc>
        <w:tc>
          <w:tcPr>
            <w:tcW w:w="2384" w:type="dxa"/>
          </w:tcPr>
          <w:p w14:paraId="6AD9FDAB" w14:textId="798016A9" w:rsidR="00684E56" w:rsidRPr="00EB6DB3" w:rsidRDefault="009C4CB2"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7134FF">
              <w:rPr>
                <w:rFonts w:cs="B Mitra" w:hint="cs"/>
                <w:b/>
                <w:bCs/>
                <w:sz w:val="24"/>
                <w:szCs w:val="24"/>
                <w:rtl/>
                <w:lang w:bidi="fa-IR"/>
              </w:rPr>
              <w:t xml:space="preserve">برنامه کشوری مراقبت ارتقای سلامت مادر و نوزاد، برنامه واکسیناسیون کودکان و نوزادان، مراقبت </w:t>
            </w:r>
            <w:r w:rsidRPr="007134FF">
              <w:rPr>
                <w:rFonts w:cs="B Mitra" w:hint="cs"/>
                <w:b/>
                <w:bCs/>
                <w:sz w:val="24"/>
                <w:szCs w:val="24"/>
                <w:rtl/>
                <w:lang w:bidi="fa-IR"/>
              </w:rPr>
              <w:lastRenderedPageBreak/>
              <w:t>سلامت از نوزادی تا دو سالگی</w:t>
            </w:r>
          </w:p>
        </w:tc>
        <w:tc>
          <w:tcPr>
            <w:tcW w:w="847" w:type="dxa"/>
          </w:tcPr>
          <w:p w14:paraId="47E57C49" w14:textId="77777777" w:rsidR="00684E56" w:rsidRPr="00EB6DB3" w:rsidRDefault="00684E56" w:rsidP="00EB6DB3">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lastRenderedPageBreak/>
              <w:t>16</w:t>
            </w:r>
          </w:p>
        </w:tc>
      </w:tr>
    </w:tbl>
    <w:p w14:paraId="33E88E55" w14:textId="77777777" w:rsidR="00924FDC" w:rsidRDefault="00924FDC" w:rsidP="006C3301">
      <w:pPr>
        <w:tabs>
          <w:tab w:val="left" w:pos="810"/>
        </w:tabs>
        <w:bidi/>
        <w:spacing w:before="240"/>
        <w:rPr>
          <w:rFonts w:ascii="IranNastaliq" w:hAnsi="IranNastaliq" w:cs="B Nazanin"/>
          <w:b/>
          <w:bCs/>
          <w:sz w:val="24"/>
          <w:szCs w:val="24"/>
          <w:rtl/>
          <w:lang w:bidi="fa-IR"/>
        </w:rPr>
      </w:pPr>
    </w:p>
    <w:p w14:paraId="20B8A7F6" w14:textId="77777777" w:rsidR="00924FDC" w:rsidRDefault="00924FDC">
      <w:pPr>
        <w:rPr>
          <w:rFonts w:ascii="IranNastaliq" w:hAnsi="IranNastaliq" w:cs="B Nazanin"/>
          <w:b/>
          <w:bCs/>
          <w:sz w:val="24"/>
          <w:szCs w:val="24"/>
          <w:rtl/>
          <w:lang w:bidi="fa-IR"/>
        </w:rPr>
      </w:pPr>
      <w:r>
        <w:rPr>
          <w:rFonts w:ascii="IranNastaliq" w:hAnsi="IranNastaliq" w:cs="B Nazanin"/>
          <w:b/>
          <w:bCs/>
          <w:sz w:val="24"/>
          <w:szCs w:val="24"/>
          <w:rtl/>
          <w:lang w:bidi="fa-IR"/>
        </w:rPr>
        <w:br w:type="page"/>
      </w:r>
    </w:p>
    <w:p w14:paraId="0ABD50F0" w14:textId="7230AE58" w:rsidR="00763530" w:rsidRDefault="00BE4941" w:rsidP="00924FDC">
      <w:pPr>
        <w:tabs>
          <w:tab w:val="left" w:pos="810"/>
        </w:tabs>
        <w:bidi/>
        <w:spacing w:before="240"/>
        <w:rPr>
          <w:rFonts w:asciiTheme="majorBidi" w:hAnsiTheme="majorBidi" w:cs="B Nazanin"/>
          <w:sz w:val="24"/>
          <w:szCs w:val="24"/>
          <w:rtl/>
          <w:lang w:bidi="fa-IR"/>
        </w:rPr>
      </w:pPr>
      <w:r w:rsidRPr="00EB6DB3">
        <w:rPr>
          <w:rFonts w:ascii="IranNastaliq" w:hAnsi="IranNastaliq" w:cs="B Nazanin" w:hint="eastAsia"/>
          <w:b/>
          <w:bCs/>
          <w:sz w:val="24"/>
          <w:szCs w:val="24"/>
          <w:rtl/>
          <w:lang w:bidi="fa-IR"/>
        </w:rPr>
        <w:lastRenderedPageBreak/>
        <w:t>وظا</w:t>
      </w:r>
      <w:r w:rsidRPr="00EB6DB3">
        <w:rPr>
          <w:rFonts w:ascii="IranNastaliq" w:hAnsi="IranNastaliq" w:cs="B Nazanin" w:hint="cs"/>
          <w:b/>
          <w:bCs/>
          <w:sz w:val="24"/>
          <w:szCs w:val="24"/>
          <w:rtl/>
          <w:lang w:bidi="fa-IR"/>
        </w:rPr>
        <w:t>ی</w:t>
      </w:r>
      <w:r w:rsidRPr="00EB6DB3">
        <w:rPr>
          <w:rFonts w:ascii="IranNastaliq" w:hAnsi="IranNastaliq" w:cs="B Nazanin" w:hint="eastAsia"/>
          <w:b/>
          <w:bCs/>
          <w:sz w:val="24"/>
          <w:szCs w:val="24"/>
          <w:rtl/>
          <w:lang w:bidi="fa-IR"/>
        </w:rPr>
        <w:t>ف</w:t>
      </w:r>
      <w:r w:rsidR="00812EFA">
        <w:rPr>
          <w:rFonts w:ascii="IranNastaliq" w:hAnsi="IranNastaliq" w:cs="B Nazanin" w:hint="cs"/>
          <w:b/>
          <w:bCs/>
          <w:sz w:val="24"/>
          <w:szCs w:val="24"/>
          <w:rtl/>
          <w:lang w:bidi="fa-IR"/>
        </w:rPr>
        <w:t xml:space="preserve"> و انتظارات از</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دانشجو</w:t>
      </w:r>
      <w:r w:rsidR="00924FDC">
        <w:rPr>
          <w:rFonts w:ascii="IranNastaliq" w:hAnsi="IranNastaliq" w:cs="B Nazanin" w:hint="cs"/>
          <w:b/>
          <w:bCs/>
          <w:sz w:val="24"/>
          <w:szCs w:val="24"/>
          <w:rtl/>
          <w:lang w:bidi="fa-IR"/>
        </w:rPr>
        <w:t xml:space="preserve"> (</w:t>
      </w:r>
      <w:r w:rsidRPr="007F4389">
        <w:rPr>
          <w:rFonts w:asciiTheme="majorBidi" w:hAnsiTheme="majorBidi" w:cs="B Nazanin" w:hint="eastAsia"/>
          <w:sz w:val="24"/>
          <w:szCs w:val="24"/>
          <w:rtl/>
          <w:lang w:bidi="fa-IR"/>
        </w:rPr>
        <w:t>منظور</w:t>
      </w:r>
      <w:r w:rsidRPr="007F4389">
        <w:rPr>
          <w:rFonts w:asciiTheme="majorBidi" w:hAnsiTheme="majorBidi" w:cs="B Nazanin"/>
          <w:sz w:val="24"/>
          <w:szCs w:val="24"/>
          <w:rtl/>
          <w:lang w:bidi="fa-IR"/>
        </w:rPr>
        <w:t xml:space="preserve"> </w:t>
      </w:r>
      <w:r w:rsidRPr="007F4389">
        <w:rPr>
          <w:rFonts w:asciiTheme="majorBidi" w:hAnsiTheme="majorBidi" w:cs="B Nazanin" w:hint="eastAsia"/>
          <w:sz w:val="24"/>
          <w:szCs w:val="24"/>
          <w:rtl/>
          <w:lang w:bidi="fa-IR"/>
        </w:rPr>
        <w:t>وظا</w:t>
      </w:r>
      <w:r w:rsidRPr="007F4389">
        <w:rPr>
          <w:rFonts w:asciiTheme="majorBidi" w:hAnsiTheme="majorBidi" w:cs="B Nazanin" w:hint="cs"/>
          <w:sz w:val="24"/>
          <w:szCs w:val="24"/>
          <w:rtl/>
          <w:lang w:bidi="fa-IR"/>
        </w:rPr>
        <w:t>ی</w:t>
      </w:r>
      <w:r w:rsidRPr="007F4389">
        <w:rPr>
          <w:rFonts w:asciiTheme="majorBidi" w:hAnsiTheme="majorBidi" w:cs="B Nazanin" w:hint="eastAsia"/>
          <w:sz w:val="24"/>
          <w:szCs w:val="24"/>
          <w:rtl/>
          <w:lang w:bidi="fa-IR"/>
        </w:rPr>
        <w:t>ف</w:t>
      </w:r>
      <w:r w:rsidRPr="007F4389">
        <w:rPr>
          <w:rFonts w:asciiTheme="majorBidi" w:hAnsiTheme="majorBidi" w:cs="B Nazanin"/>
          <w:sz w:val="24"/>
          <w:szCs w:val="24"/>
          <w:rtl/>
          <w:lang w:bidi="fa-IR"/>
        </w:rPr>
        <w:t xml:space="preserve"> </w:t>
      </w:r>
      <w:r w:rsidR="00763530" w:rsidRPr="007F4389">
        <w:rPr>
          <w:rFonts w:asciiTheme="majorBidi" w:hAnsiTheme="majorBidi" w:cs="B Nazanin" w:hint="cs"/>
          <w:sz w:val="24"/>
          <w:szCs w:val="24"/>
          <w:rtl/>
          <w:lang w:bidi="fa-IR"/>
        </w:rPr>
        <w:t xml:space="preserve">عمومی </w:t>
      </w:r>
      <w:r w:rsidRPr="007F4389">
        <w:rPr>
          <w:rFonts w:asciiTheme="majorBidi" w:hAnsiTheme="majorBidi" w:cs="B Nazanin" w:hint="eastAsia"/>
          <w:sz w:val="24"/>
          <w:szCs w:val="24"/>
          <w:rtl/>
          <w:lang w:bidi="fa-IR"/>
        </w:rPr>
        <w:t>دانشجو</w:t>
      </w:r>
      <w:r w:rsidR="00763530" w:rsidRPr="007F4389">
        <w:rPr>
          <w:rFonts w:asciiTheme="majorBidi" w:hAnsiTheme="majorBidi" w:cs="B Nazanin" w:hint="cs"/>
          <w:sz w:val="24"/>
          <w:szCs w:val="24"/>
          <w:rtl/>
          <w:lang w:bidi="fa-IR"/>
        </w:rPr>
        <w:t xml:space="preserve"> در طول دوره است. وظایف</w:t>
      </w:r>
      <w:r w:rsidR="00DC7F56">
        <w:rPr>
          <w:rFonts w:asciiTheme="majorBidi" w:hAnsiTheme="majorBidi" w:cs="B Nazanin" w:hint="cs"/>
          <w:sz w:val="24"/>
          <w:szCs w:val="24"/>
          <w:rtl/>
          <w:lang w:bidi="fa-IR"/>
        </w:rPr>
        <w:t xml:space="preserve"> و انتظاراتی </w:t>
      </w:r>
      <w:r w:rsidR="00763530" w:rsidRPr="007F4389">
        <w:rPr>
          <w:rFonts w:asciiTheme="majorBidi" w:hAnsiTheme="majorBidi" w:cs="B Nazanin" w:hint="cs"/>
          <w:sz w:val="24"/>
          <w:szCs w:val="24"/>
          <w:rtl/>
          <w:lang w:bidi="fa-IR"/>
        </w:rPr>
        <w:t xml:space="preserve"> نظیر </w:t>
      </w:r>
      <w:r w:rsidR="00282ABB" w:rsidRPr="007F4389">
        <w:rPr>
          <w:rFonts w:asciiTheme="majorBidi" w:hAnsiTheme="majorBidi" w:cs="B Nazanin" w:hint="cs"/>
          <w:sz w:val="24"/>
          <w:szCs w:val="24"/>
          <w:rtl/>
          <w:lang w:bidi="fa-IR"/>
        </w:rPr>
        <w:t xml:space="preserve">حضور </w:t>
      </w:r>
      <w:r w:rsidR="00D92DAC" w:rsidRPr="007F4389">
        <w:rPr>
          <w:rFonts w:asciiTheme="majorBidi" w:hAnsiTheme="majorBidi" w:cs="B Nazanin" w:hint="cs"/>
          <w:sz w:val="24"/>
          <w:szCs w:val="24"/>
          <w:rtl/>
          <w:lang w:bidi="fa-IR"/>
        </w:rPr>
        <w:t>منظم</w:t>
      </w:r>
      <w:r w:rsidR="00225B88" w:rsidRPr="007F4389">
        <w:rPr>
          <w:rFonts w:asciiTheme="majorBidi" w:hAnsiTheme="majorBidi" w:cs="B Nazanin" w:hint="cs"/>
          <w:sz w:val="24"/>
          <w:szCs w:val="24"/>
          <w:rtl/>
          <w:lang w:bidi="fa-IR"/>
        </w:rPr>
        <w:t xml:space="preserve"> در کلاس درس</w:t>
      </w:r>
      <w:r w:rsidR="00763530" w:rsidRPr="007F4389">
        <w:rPr>
          <w:rFonts w:asciiTheme="majorBidi" w:hAnsiTheme="majorBidi" w:cs="B Nazanin" w:hint="cs"/>
          <w:sz w:val="24"/>
          <w:szCs w:val="24"/>
          <w:rtl/>
          <w:lang w:bidi="fa-IR"/>
        </w:rPr>
        <w:t xml:space="preserve">، انجام تکالیف </w:t>
      </w:r>
      <w:r w:rsidR="00D92DAC" w:rsidRPr="007F4389">
        <w:rPr>
          <w:rFonts w:asciiTheme="majorBidi" w:hAnsiTheme="majorBidi" w:cs="B Nazanin" w:hint="cs"/>
          <w:sz w:val="24"/>
          <w:szCs w:val="24"/>
          <w:rtl/>
          <w:lang w:bidi="fa-IR"/>
        </w:rPr>
        <w:t xml:space="preserve">در موعد مقرر، مطالعه منابع معرفی شده </w:t>
      </w:r>
      <w:r w:rsidR="00282ABB" w:rsidRPr="007F4389">
        <w:rPr>
          <w:rFonts w:asciiTheme="majorBidi" w:hAnsiTheme="majorBidi" w:cs="B Nazanin" w:hint="cs"/>
          <w:sz w:val="24"/>
          <w:szCs w:val="24"/>
          <w:rtl/>
          <w:lang w:bidi="fa-IR"/>
        </w:rPr>
        <w:t xml:space="preserve">و مشارکت فعال در </w:t>
      </w:r>
      <w:r w:rsidR="00225B88" w:rsidRPr="007F4389">
        <w:rPr>
          <w:rFonts w:asciiTheme="majorBidi" w:hAnsiTheme="majorBidi" w:cs="B Nazanin" w:hint="cs"/>
          <w:sz w:val="24"/>
          <w:szCs w:val="24"/>
          <w:rtl/>
          <w:lang w:bidi="fa-IR"/>
        </w:rPr>
        <w:t>برنامه</w:t>
      </w:r>
      <w:r w:rsidR="00225B88" w:rsidRPr="007F4389">
        <w:rPr>
          <w:rFonts w:asciiTheme="majorBidi" w:hAnsiTheme="majorBidi" w:cs="B Nazanin"/>
          <w:sz w:val="24"/>
          <w:szCs w:val="24"/>
          <w:rtl/>
          <w:lang w:bidi="fa-IR"/>
        </w:rPr>
        <w:softHyphen/>
      </w:r>
      <w:r w:rsidR="00225B88" w:rsidRPr="007F4389">
        <w:rPr>
          <w:rFonts w:asciiTheme="majorBidi" w:hAnsiTheme="majorBidi" w:cs="B Nazanin" w:hint="cs"/>
          <w:sz w:val="24"/>
          <w:szCs w:val="24"/>
          <w:rtl/>
          <w:lang w:bidi="fa-IR"/>
        </w:rPr>
        <w:t xml:space="preserve">های </w:t>
      </w:r>
      <w:r w:rsidR="00282ABB" w:rsidRPr="007F4389">
        <w:rPr>
          <w:rFonts w:asciiTheme="majorBidi" w:hAnsiTheme="majorBidi" w:cs="B Nazanin" w:hint="cs"/>
          <w:sz w:val="24"/>
          <w:szCs w:val="24"/>
          <w:rtl/>
          <w:lang w:bidi="fa-IR"/>
        </w:rPr>
        <w:t>کلاس</w:t>
      </w:r>
      <w:r w:rsidR="00282ABB" w:rsidRPr="0084729F">
        <w:rPr>
          <w:vertAlign w:val="superscript"/>
          <w:rtl/>
        </w:rPr>
        <w:footnoteReference w:id="5"/>
      </w:r>
      <w:r w:rsidR="00924FDC">
        <w:rPr>
          <w:rFonts w:asciiTheme="majorBidi" w:hAnsiTheme="majorBidi" w:cs="B Nazanin" w:hint="cs"/>
          <w:sz w:val="24"/>
          <w:szCs w:val="24"/>
          <w:rtl/>
          <w:lang w:bidi="fa-IR"/>
        </w:rPr>
        <w:t>)</w:t>
      </w:r>
    </w:p>
    <w:p w14:paraId="3DE47405" w14:textId="77777777" w:rsidR="00EA0485" w:rsidRPr="00250BD2" w:rsidRDefault="00EA0485" w:rsidP="00EA0485">
      <w:pPr>
        <w:bidi/>
        <w:spacing w:after="0"/>
        <w:jc w:val="both"/>
        <w:rPr>
          <w:rFonts w:cs="B Mitra"/>
          <w:rtl/>
          <w:lang w:bidi="fa-IR"/>
        </w:rPr>
      </w:pPr>
      <w:r>
        <w:rPr>
          <w:rFonts w:cs="B Mitra" w:hint="cs"/>
          <w:b/>
          <w:bCs/>
          <w:rtl/>
          <w:lang w:bidi="fa-IR"/>
        </w:rPr>
        <w:t xml:space="preserve">- </w:t>
      </w:r>
      <w:r w:rsidRPr="00250BD2">
        <w:rPr>
          <w:rFonts w:cs="B Mitra" w:hint="cs"/>
          <w:b/>
          <w:bCs/>
          <w:rtl/>
          <w:lang w:bidi="fa-IR"/>
        </w:rPr>
        <w:t>مشارکت و حضور فعال</w:t>
      </w:r>
    </w:p>
    <w:p w14:paraId="0043C261" w14:textId="77777777" w:rsidR="00EA0485" w:rsidRPr="00250BD2" w:rsidRDefault="00EA0485" w:rsidP="00EA0485">
      <w:pPr>
        <w:bidi/>
        <w:spacing w:after="0"/>
        <w:jc w:val="both"/>
        <w:rPr>
          <w:rFonts w:cs="B Mitra"/>
          <w:rtl/>
          <w:lang w:bidi="fa-IR"/>
        </w:rPr>
      </w:pPr>
      <w:r>
        <w:rPr>
          <w:rFonts w:cs="B Mitra" w:hint="cs"/>
          <w:b/>
          <w:bCs/>
          <w:rtl/>
          <w:lang w:bidi="fa-IR"/>
        </w:rPr>
        <w:t xml:space="preserve">- </w:t>
      </w:r>
      <w:r w:rsidRPr="00250BD2">
        <w:rPr>
          <w:rFonts w:cs="B Mitra" w:hint="cs"/>
          <w:b/>
          <w:bCs/>
          <w:rtl/>
          <w:lang w:bidi="fa-IR"/>
        </w:rPr>
        <w:t>ارائه سمینار بر اساس مفاهیم و عناوین مطرح شده در کلاس و جستجوی منابع مرتبط با سلامت نوزادان کشور با رویکرد و نقد پرستاری از دیدگاه دانشجو</w:t>
      </w:r>
    </w:p>
    <w:p w14:paraId="4284BF8E" w14:textId="77777777" w:rsidR="00EA0485" w:rsidRPr="00250BD2" w:rsidRDefault="00EA0485" w:rsidP="00EA0485">
      <w:pPr>
        <w:bidi/>
        <w:spacing w:after="0"/>
        <w:jc w:val="both"/>
        <w:rPr>
          <w:rFonts w:cs="B Mitra"/>
          <w:rtl/>
          <w:lang w:bidi="fa-IR"/>
        </w:rPr>
      </w:pPr>
      <w:r w:rsidRPr="00250BD2">
        <w:rPr>
          <w:rFonts w:cs="B Mitra" w:hint="cs"/>
          <w:b/>
          <w:bCs/>
          <w:rtl/>
          <w:lang w:bidi="fa-IR"/>
        </w:rPr>
        <w:t>- امتحان پایان ترم و یا تحویل پروژه‌ها</w:t>
      </w:r>
    </w:p>
    <w:p w14:paraId="79708691" w14:textId="21A6AC5D" w:rsidR="00457853" w:rsidRDefault="00E270DE" w:rsidP="00EB6DB3">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روش</w:t>
      </w:r>
      <w:r w:rsidRPr="00EB6DB3">
        <w:rPr>
          <w:rFonts w:ascii="IranNastaliq" w:hAnsi="IranNastaliq" w:cs="B Nazanin"/>
          <w:b/>
          <w:bCs/>
          <w:sz w:val="24"/>
          <w:szCs w:val="24"/>
          <w:rtl/>
          <w:lang w:bidi="fa-IR"/>
        </w:rPr>
        <w:t xml:space="preserve"> </w:t>
      </w:r>
      <w:r w:rsidR="00DB28EF" w:rsidRPr="00EB6DB3">
        <w:rPr>
          <w:rFonts w:ascii="IranNastaliq" w:hAnsi="IranNastaliq" w:cs="B Nazanin" w:hint="eastAsia"/>
          <w:b/>
          <w:bCs/>
          <w:sz w:val="24"/>
          <w:szCs w:val="24"/>
          <w:rtl/>
          <w:lang w:bidi="fa-IR"/>
        </w:rPr>
        <w:t>ارز</w:t>
      </w:r>
      <w:r w:rsidR="00457853" w:rsidRPr="00EB6DB3">
        <w:rPr>
          <w:rFonts w:ascii="IranNastaliq" w:hAnsi="IranNastaliq" w:cs="B Nazanin" w:hint="cs"/>
          <w:b/>
          <w:bCs/>
          <w:sz w:val="24"/>
          <w:szCs w:val="24"/>
          <w:rtl/>
          <w:lang w:bidi="fa-IR"/>
        </w:rPr>
        <w:t>ی</w:t>
      </w:r>
      <w:r w:rsidR="00457853" w:rsidRPr="00EB6DB3">
        <w:rPr>
          <w:rFonts w:ascii="IranNastaliq" w:hAnsi="IranNastaliq" w:cs="B Nazanin" w:hint="eastAsia"/>
          <w:b/>
          <w:bCs/>
          <w:sz w:val="24"/>
          <w:szCs w:val="24"/>
          <w:rtl/>
          <w:lang w:bidi="fa-IR"/>
        </w:rPr>
        <w:t>اب</w:t>
      </w:r>
      <w:r w:rsidR="00457853" w:rsidRPr="00EB6DB3">
        <w:rPr>
          <w:rFonts w:ascii="IranNastaliq" w:hAnsi="IranNastaliq" w:cs="B Nazanin" w:hint="cs"/>
          <w:b/>
          <w:bCs/>
          <w:sz w:val="24"/>
          <w:szCs w:val="24"/>
          <w:rtl/>
          <w:lang w:bidi="fa-IR"/>
        </w:rPr>
        <w:t>ی</w:t>
      </w:r>
      <w:r w:rsidR="00457853" w:rsidRPr="00EB6DB3">
        <w:rPr>
          <w:rFonts w:ascii="IranNastaliq" w:hAnsi="IranNastaliq" w:cs="B Nazanin"/>
          <w:b/>
          <w:bCs/>
          <w:sz w:val="24"/>
          <w:szCs w:val="24"/>
          <w:rtl/>
          <w:lang w:bidi="fa-IR"/>
        </w:rPr>
        <w:t xml:space="preserve"> دانشجو: </w:t>
      </w:r>
    </w:p>
    <w:p w14:paraId="201BEF7B" w14:textId="0EF088DF" w:rsidR="002547D1" w:rsidRDefault="00C71788" w:rsidP="002218E7">
      <w:pPr>
        <w:pStyle w:val="ListParagraph"/>
        <w:numPr>
          <w:ilvl w:val="0"/>
          <w:numId w:val="4"/>
        </w:numPr>
        <w:tabs>
          <w:tab w:val="right" w:pos="571"/>
        </w:tabs>
        <w:autoSpaceDE w:val="0"/>
        <w:autoSpaceDN w:val="0"/>
        <w:bidi/>
        <w:adjustRightInd w:val="0"/>
        <w:spacing w:after="0" w:line="420" w:lineRule="atLeast"/>
        <w:jc w:val="both"/>
        <w:rPr>
          <w:rFonts w:asciiTheme="majorBidi" w:hAnsiTheme="majorBidi" w:cs="B Nazanin"/>
          <w:sz w:val="24"/>
          <w:szCs w:val="24"/>
          <w:lang w:bidi="fa-IR"/>
        </w:rPr>
      </w:pPr>
      <w:r w:rsidRPr="002547D1">
        <w:rPr>
          <w:rFonts w:asciiTheme="majorBidi" w:hAnsiTheme="majorBidi" w:cs="B Nazanin" w:hint="cs"/>
          <w:sz w:val="24"/>
          <w:szCs w:val="24"/>
          <w:rtl/>
          <w:lang w:bidi="fa-IR"/>
        </w:rPr>
        <w:t>ذکر نوع ارزیابی (تکوینی/تراکمی)</w:t>
      </w:r>
      <w:r w:rsidR="00B9475A">
        <w:rPr>
          <w:rStyle w:val="FootnoteReference"/>
          <w:rFonts w:asciiTheme="majorBidi" w:hAnsiTheme="majorBidi" w:cs="B Nazanin"/>
          <w:sz w:val="24"/>
          <w:szCs w:val="24"/>
          <w:rtl/>
          <w:lang w:bidi="fa-IR"/>
        </w:rPr>
        <w:footnoteReference w:id="6"/>
      </w:r>
      <w:r w:rsidRPr="002547D1">
        <w:rPr>
          <w:rFonts w:asciiTheme="majorBidi" w:hAnsiTheme="majorBidi" w:cs="B Nazanin" w:hint="cs"/>
          <w:sz w:val="24"/>
          <w:szCs w:val="24"/>
          <w:rtl/>
          <w:lang w:bidi="fa-IR"/>
        </w:rPr>
        <w:t xml:space="preserve">                         </w:t>
      </w:r>
    </w:p>
    <w:p w14:paraId="5C34CC7D" w14:textId="6ABEFA07" w:rsidR="00C71788" w:rsidRDefault="00C71788" w:rsidP="002547D1">
      <w:pPr>
        <w:pStyle w:val="ListParagraph"/>
        <w:numPr>
          <w:ilvl w:val="0"/>
          <w:numId w:val="4"/>
        </w:numPr>
        <w:tabs>
          <w:tab w:val="right" w:pos="571"/>
        </w:tabs>
        <w:autoSpaceDE w:val="0"/>
        <w:autoSpaceDN w:val="0"/>
        <w:bidi/>
        <w:adjustRightInd w:val="0"/>
        <w:spacing w:after="0" w:line="420" w:lineRule="atLeast"/>
        <w:jc w:val="both"/>
        <w:rPr>
          <w:rFonts w:asciiTheme="majorBidi" w:hAnsiTheme="majorBidi" w:cs="B Nazanin"/>
          <w:sz w:val="24"/>
          <w:szCs w:val="24"/>
          <w:lang w:bidi="fa-IR"/>
        </w:rPr>
      </w:pPr>
      <w:r w:rsidRPr="002547D1">
        <w:rPr>
          <w:rFonts w:asciiTheme="majorBidi" w:hAnsiTheme="majorBidi" w:cs="B Nazanin" w:hint="cs"/>
          <w:sz w:val="24"/>
          <w:szCs w:val="24"/>
          <w:rtl/>
          <w:lang w:bidi="fa-IR"/>
        </w:rPr>
        <w:t>ذکر روش ارزیابی دانشجو</w:t>
      </w:r>
    </w:p>
    <w:p w14:paraId="029408B1" w14:textId="6B4C20B5" w:rsidR="002547D1" w:rsidRDefault="002547D1" w:rsidP="002547D1">
      <w:pPr>
        <w:pStyle w:val="ListParagraph"/>
        <w:numPr>
          <w:ilvl w:val="0"/>
          <w:numId w:val="4"/>
        </w:numPr>
        <w:tabs>
          <w:tab w:val="right" w:pos="571"/>
        </w:tabs>
        <w:autoSpaceDE w:val="0"/>
        <w:autoSpaceDN w:val="0"/>
        <w:bidi/>
        <w:adjustRightInd w:val="0"/>
        <w:spacing w:after="0" w:line="420" w:lineRule="atLeast"/>
        <w:jc w:val="both"/>
        <w:rPr>
          <w:rFonts w:asciiTheme="majorBidi" w:hAnsiTheme="majorBidi" w:cs="B Nazanin"/>
          <w:sz w:val="24"/>
          <w:szCs w:val="24"/>
          <w:lang w:bidi="fa-IR"/>
        </w:rPr>
      </w:pPr>
      <w:r w:rsidRPr="00C71788">
        <w:rPr>
          <w:rFonts w:asciiTheme="majorBidi" w:hAnsiTheme="majorBidi" w:cs="B Nazanin" w:hint="cs"/>
          <w:sz w:val="24"/>
          <w:szCs w:val="24"/>
          <w:rtl/>
          <w:lang w:bidi="fa-IR"/>
        </w:rPr>
        <w:t>ذکر سهم ارزشیابی هر روش در نمره</w:t>
      </w:r>
      <w:r w:rsidR="00812EFA">
        <w:rPr>
          <w:rFonts w:asciiTheme="majorBidi" w:hAnsiTheme="majorBidi" w:cs="B Nazanin" w:hint="cs"/>
          <w:sz w:val="24"/>
          <w:szCs w:val="24"/>
          <w:rtl/>
          <w:lang w:bidi="fa-IR"/>
        </w:rPr>
        <w:t xml:space="preserve"> نهایی</w:t>
      </w:r>
      <w:r w:rsidRPr="00C71788">
        <w:rPr>
          <w:rFonts w:asciiTheme="majorBidi" w:hAnsiTheme="majorBidi" w:cs="B Nazanin" w:hint="cs"/>
          <w:sz w:val="24"/>
          <w:szCs w:val="24"/>
          <w:rtl/>
          <w:lang w:bidi="fa-IR"/>
        </w:rPr>
        <w:t xml:space="preserve"> دانشجو</w:t>
      </w:r>
    </w:p>
    <w:p w14:paraId="6CE77444" w14:textId="53A4A373" w:rsidR="00217F24" w:rsidRPr="00924FDC" w:rsidRDefault="00DB28EF" w:rsidP="002D5FD3">
      <w:pPr>
        <w:pStyle w:val="ListParagraph"/>
        <w:numPr>
          <w:ilvl w:val="0"/>
          <w:numId w:val="5"/>
        </w:numPr>
        <w:bidi/>
        <w:jc w:val="both"/>
        <w:rPr>
          <w:rFonts w:asciiTheme="majorBidi" w:hAnsiTheme="majorBidi" w:cs="B Nazanin"/>
          <w:sz w:val="24"/>
          <w:szCs w:val="24"/>
          <w:rtl/>
          <w:lang w:bidi="fa-IR"/>
        </w:rPr>
      </w:pPr>
      <w:r w:rsidRPr="00924FDC">
        <w:rPr>
          <w:rFonts w:asciiTheme="majorBidi" w:hAnsiTheme="majorBidi" w:cs="B Nazanin" w:hint="eastAsia"/>
          <w:b/>
          <w:bCs/>
          <w:sz w:val="24"/>
          <w:szCs w:val="24"/>
          <w:u w:val="single"/>
          <w:rtl/>
          <w:lang w:bidi="fa-IR"/>
        </w:rPr>
        <w:t>ارز</w:t>
      </w:r>
      <w:r w:rsidR="00457853" w:rsidRPr="00924FDC">
        <w:rPr>
          <w:rFonts w:asciiTheme="majorBidi" w:hAnsiTheme="majorBidi" w:cs="B Nazanin" w:hint="cs"/>
          <w:b/>
          <w:bCs/>
          <w:sz w:val="24"/>
          <w:szCs w:val="24"/>
          <w:u w:val="single"/>
          <w:rtl/>
          <w:lang w:bidi="fa-IR"/>
        </w:rPr>
        <w:t>ی</w:t>
      </w:r>
      <w:r w:rsidR="00457853" w:rsidRPr="00924FDC">
        <w:rPr>
          <w:rFonts w:asciiTheme="majorBidi" w:hAnsiTheme="majorBidi" w:cs="B Nazanin" w:hint="eastAsia"/>
          <w:b/>
          <w:bCs/>
          <w:sz w:val="24"/>
          <w:szCs w:val="24"/>
          <w:u w:val="single"/>
          <w:rtl/>
          <w:lang w:bidi="fa-IR"/>
        </w:rPr>
        <w:t>اب</w:t>
      </w:r>
      <w:r w:rsidR="00457853" w:rsidRPr="00924FDC">
        <w:rPr>
          <w:rFonts w:asciiTheme="majorBidi" w:hAnsiTheme="majorBidi" w:cs="B Nazanin" w:hint="cs"/>
          <w:b/>
          <w:bCs/>
          <w:sz w:val="24"/>
          <w:szCs w:val="24"/>
          <w:u w:val="single"/>
          <w:rtl/>
          <w:lang w:bidi="fa-IR"/>
        </w:rPr>
        <w:t>ی</w:t>
      </w:r>
      <w:r w:rsidR="00457853" w:rsidRPr="00924FDC">
        <w:rPr>
          <w:rFonts w:asciiTheme="majorBidi" w:hAnsiTheme="majorBidi" w:cs="B Nazanin"/>
          <w:b/>
          <w:bCs/>
          <w:sz w:val="24"/>
          <w:szCs w:val="24"/>
          <w:u w:val="single"/>
          <w:rtl/>
          <w:lang w:bidi="fa-IR"/>
        </w:rPr>
        <w:t xml:space="preserve"> </w:t>
      </w:r>
      <w:r w:rsidR="00457853" w:rsidRPr="00924FDC">
        <w:rPr>
          <w:rFonts w:asciiTheme="majorBidi" w:hAnsiTheme="majorBidi" w:cs="B Nazanin" w:hint="eastAsia"/>
          <w:b/>
          <w:bCs/>
          <w:sz w:val="24"/>
          <w:szCs w:val="24"/>
          <w:u w:val="single"/>
          <w:rtl/>
          <w:lang w:bidi="fa-IR"/>
        </w:rPr>
        <w:t>تکو</w:t>
      </w:r>
      <w:r w:rsidR="00457853" w:rsidRPr="00924FDC">
        <w:rPr>
          <w:rFonts w:asciiTheme="majorBidi" w:hAnsiTheme="majorBidi" w:cs="B Nazanin" w:hint="cs"/>
          <w:b/>
          <w:bCs/>
          <w:sz w:val="24"/>
          <w:szCs w:val="24"/>
          <w:u w:val="single"/>
          <w:rtl/>
          <w:lang w:bidi="fa-IR"/>
        </w:rPr>
        <w:t>ی</w:t>
      </w:r>
      <w:r w:rsidR="00457853" w:rsidRPr="00924FDC">
        <w:rPr>
          <w:rFonts w:asciiTheme="majorBidi" w:hAnsiTheme="majorBidi" w:cs="B Nazanin" w:hint="eastAsia"/>
          <w:b/>
          <w:bCs/>
          <w:sz w:val="24"/>
          <w:szCs w:val="24"/>
          <w:u w:val="single"/>
          <w:rtl/>
          <w:lang w:bidi="fa-IR"/>
        </w:rPr>
        <w:t>ن</w:t>
      </w:r>
      <w:r w:rsidR="00457853" w:rsidRPr="00924FDC">
        <w:rPr>
          <w:rFonts w:asciiTheme="majorBidi" w:hAnsiTheme="majorBidi" w:cs="B Nazanin" w:hint="cs"/>
          <w:b/>
          <w:bCs/>
          <w:sz w:val="24"/>
          <w:szCs w:val="24"/>
          <w:u w:val="single"/>
          <w:rtl/>
          <w:lang w:bidi="fa-IR"/>
        </w:rPr>
        <w:t>ی</w:t>
      </w:r>
      <w:r w:rsidR="0006432E" w:rsidRPr="00924FDC">
        <w:rPr>
          <w:rFonts w:asciiTheme="majorBidi" w:hAnsiTheme="majorBidi" w:cs="B Nazanin" w:hint="cs"/>
          <w:b/>
          <w:bCs/>
          <w:sz w:val="24"/>
          <w:szCs w:val="24"/>
          <w:u w:val="single"/>
          <w:rtl/>
          <w:lang w:bidi="fa-IR"/>
        </w:rPr>
        <w:t xml:space="preserve"> </w:t>
      </w:r>
      <w:r w:rsidR="00F95EA0" w:rsidRPr="00924FDC">
        <w:rPr>
          <w:rFonts w:asciiTheme="majorBidi" w:hAnsiTheme="majorBidi" w:cs="B Nazanin" w:hint="cs"/>
          <w:b/>
          <w:bCs/>
          <w:sz w:val="24"/>
          <w:szCs w:val="24"/>
          <w:u w:val="single"/>
          <w:rtl/>
          <w:lang w:bidi="fa-IR"/>
        </w:rPr>
        <w:t>(سازنده)</w:t>
      </w:r>
      <w:r w:rsidR="001B6A38">
        <w:rPr>
          <w:rStyle w:val="FootnoteReference"/>
          <w:rFonts w:asciiTheme="majorBidi" w:hAnsiTheme="majorBidi" w:cs="B Nazanin"/>
          <w:b/>
          <w:bCs/>
          <w:sz w:val="24"/>
          <w:szCs w:val="24"/>
          <w:u w:val="single"/>
          <w:rtl/>
          <w:lang w:bidi="fa-IR"/>
        </w:rPr>
        <w:footnoteReference w:id="7"/>
      </w:r>
      <w:r w:rsidR="00457853" w:rsidRPr="00924FDC">
        <w:rPr>
          <w:rFonts w:asciiTheme="majorBidi" w:hAnsiTheme="majorBidi" w:cs="B Nazanin"/>
          <w:b/>
          <w:bCs/>
          <w:sz w:val="24"/>
          <w:szCs w:val="24"/>
          <w:u w:val="single"/>
          <w:rtl/>
          <w:lang w:bidi="fa-IR"/>
        </w:rPr>
        <w:t>:</w:t>
      </w:r>
      <w:r w:rsidR="00457853" w:rsidRPr="00924FDC">
        <w:rPr>
          <w:rFonts w:asciiTheme="majorBidi" w:hAnsiTheme="majorBidi" w:cs="B Nazanin"/>
          <w:sz w:val="24"/>
          <w:szCs w:val="24"/>
          <w:rtl/>
          <w:lang w:bidi="fa-IR"/>
        </w:rPr>
        <w:t xml:space="preserve"> </w:t>
      </w:r>
      <w:r w:rsidRPr="00924FDC">
        <w:rPr>
          <w:rFonts w:asciiTheme="majorBidi" w:hAnsiTheme="majorBidi" w:cs="B Nazanin" w:hint="eastAsia"/>
          <w:sz w:val="24"/>
          <w:szCs w:val="24"/>
          <w:rtl/>
          <w:lang w:bidi="fa-IR"/>
        </w:rPr>
        <w:t>ارز</w:t>
      </w:r>
      <w:r w:rsidRPr="00924FDC">
        <w:rPr>
          <w:rFonts w:asciiTheme="majorBidi" w:hAnsiTheme="majorBidi" w:cs="B Nazanin" w:hint="cs"/>
          <w:sz w:val="24"/>
          <w:szCs w:val="24"/>
          <w:rtl/>
          <w:lang w:bidi="fa-IR"/>
        </w:rPr>
        <w:t>ی</w:t>
      </w:r>
      <w:r w:rsidRPr="00924FDC">
        <w:rPr>
          <w:rFonts w:asciiTheme="majorBidi" w:hAnsiTheme="majorBidi" w:cs="B Nazanin" w:hint="eastAsia"/>
          <w:sz w:val="24"/>
          <w:szCs w:val="24"/>
          <w:rtl/>
          <w:lang w:bidi="fa-IR"/>
        </w:rPr>
        <w:t>اب</w:t>
      </w:r>
      <w:r w:rsidRPr="00924FDC">
        <w:rPr>
          <w:rFonts w:asciiTheme="majorBidi" w:hAnsiTheme="majorBidi" w:cs="B Nazanin" w:hint="cs"/>
          <w:sz w:val="24"/>
          <w:szCs w:val="24"/>
          <w:rtl/>
          <w:lang w:bidi="fa-IR"/>
        </w:rPr>
        <w:t>ی</w:t>
      </w:r>
      <w:r w:rsidRPr="00924FDC">
        <w:rPr>
          <w:rFonts w:asciiTheme="majorBidi" w:hAnsiTheme="majorBidi" w:cs="B Nazanin"/>
          <w:sz w:val="24"/>
          <w:szCs w:val="24"/>
          <w:rtl/>
          <w:lang w:bidi="fa-IR"/>
        </w:rPr>
        <w:t xml:space="preserve"> </w:t>
      </w:r>
      <w:r w:rsidRPr="00924FDC">
        <w:rPr>
          <w:rFonts w:asciiTheme="majorBidi" w:hAnsiTheme="majorBidi" w:cs="B Nazanin" w:hint="eastAsia"/>
          <w:sz w:val="24"/>
          <w:szCs w:val="24"/>
          <w:rtl/>
          <w:lang w:bidi="fa-IR"/>
        </w:rPr>
        <w:t>دانشجو</w:t>
      </w:r>
      <w:r w:rsidRPr="00924FDC">
        <w:rPr>
          <w:rFonts w:asciiTheme="majorBidi" w:hAnsiTheme="majorBidi" w:cs="B Nazanin"/>
          <w:sz w:val="24"/>
          <w:szCs w:val="24"/>
          <w:rtl/>
          <w:lang w:bidi="fa-IR"/>
        </w:rPr>
        <w:t xml:space="preserve"> </w:t>
      </w:r>
      <w:r w:rsidRPr="00924FDC">
        <w:rPr>
          <w:rFonts w:asciiTheme="majorBidi" w:hAnsiTheme="majorBidi" w:cs="B Nazanin" w:hint="eastAsia"/>
          <w:sz w:val="24"/>
          <w:szCs w:val="24"/>
          <w:rtl/>
          <w:lang w:bidi="fa-IR"/>
        </w:rPr>
        <w:t>در</w:t>
      </w:r>
      <w:r w:rsidRPr="00924FDC">
        <w:rPr>
          <w:rFonts w:asciiTheme="majorBidi" w:hAnsiTheme="majorBidi" w:cs="B Nazanin"/>
          <w:sz w:val="24"/>
          <w:szCs w:val="24"/>
          <w:rtl/>
          <w:lang w:bidi="fa-IR"/>
        </w:rPr>
        <w:t xml:space="preserve"> </w:t>
      </w:r>
      <w:r w:rsidRPr="00924FDC">
        <w:rPr>
          <w:rFonts w:asciiTheme="majorBidi" w:hAnsiTheme="majorBidi" w:cs="B Nazanin" w:hint="eastAsia"/>
          <w:sz w:val="24"/>
          <w:szCs w:val="24"/>
          <w:rtl/>
          <w:lang w:bidi="fa-IR"/>
        </w:rPr>
        <w:t>طول</w:t>
      </w:r>
      <w:r w:rsidRPr="00924FDC">
        <w:rPr>
          <w:rFonts w:asciiTheme="majorBidi" w:hAnsiTheme="majorBidi" w:cs="B Nazanin"/>
          <w:sz w:val="24"/>
          <w:szCs w:val="24"/>
          <w:rtl/>
          <w:lang w:bidi="fa-IR"/>
        </w:rPr>
        <w:t xml:space="preserve"> </w:t>
      </w:r>
      <w:r w:rsidRPr="00924FDC">
        <w:rPr>
          <w:rFonts w:asciiTheme="majorBidi" w:hAnsiTheme="majorBidi" w:cs="B Nazanin" w:hint="eastAsia"/>
          <w:sz w:val="24"/>
          <w:szCs w:val="24"/>
          <w:rtl/>
          <w:lang w:bidi="fa-IR"/>
        </w:rPr>
        <w:t>دوره</w:t>
      </w:r>
      <w:r w:rsidRPr="00924FDC">
        <w:rPr>
          <w:rFonts w:asciiTheme="majorBidi" w:hAnsiTheme="majorBidi" w:cs="B Nazanin"/>
          <w:sz w:val="24"/>
          <w:szCs w:val="24"/>
          <w:rtl/>
          <w:lang w:bidi="fa-IR"/>
        </w:rPr>
        <w:softHyphen/>
      </w:r>
      <w:r w:rsidR="00457853"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آموزش</w:t>
      </w:r>
      <w:r w:rsidR="00217F24" w:rsidRPr="00924FDC">
        <w:rPr>
          <w:rFonts w:asciiTheme="majorBidi" w:hAnsiTheme="majorBidi" w:cs="B Nazanin" w:hint="cs"/>
          <w:sz w:val="24"/>
          <w:szCs w:val="24"/>
          <w:rtl/>
          <w:lang w:bidi="fa-IR"/>
        </w:rPr>
        <w:t>ی</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با</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ذکر</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فعال</w:t>
      </w:r>
      <w:r w:rsidR="00217F24" w:rsidRPr="00924FDC">
        <w:rPr>
          <w:rFonts w:asciiTheme="majorBidi" w:hAnsiTheme="majorBidi" w:cs="B Nazanin" w:hint="cs"/>
          <w:sz w:val="24"/>
          <w:szCs w:val="24"/>
          <w:rtl/>
          <w:lang w:bidi="fa-IR"/>
        </w:rPr>
        <w:t>ی</w:t>
      </w:r>
      <w:r w:rsidR="00217F24" w:rsidRPr="00924FDC">
        <w:rPr>
          <w:rFonts w:asciiTheme="majorBidi" w:hAnsiTheme="majorBidi" w:cs="B Nazanin" w:hint="eastAsia"/>
          <w:sz w:val="24"/>
          <w:szCs w:val="24"/>
          <w:rtl/>
          <w:lang w:bidi="fa-IR"/>
        </w:rPr>
        <w:t>ت</w:t>
      </w:r>
      <w:r w:rsidR="00217F24" w:rsidRPr="00924FDC">
        <w:rPr>
          <w:rFonts w:asciiTheme="majorBidi" w:hAnsiTheme="majorBidi" w:cs="B Nazanin"/>
          <w:sz w:val="24"/>
          <w:szCs w:val="24"/>
          <w:rtl/>
          <w:lang w:bidi="fa-IR"/>
        </w:rPr>
        <w:softHyphen/>
      </w:r>
      <w:r w:rsidR="00217F24" w:rsidRPr="00924FDC">
        <w:rPr>
          <w:rFonts w:asciiTheme="majorBidi" w:hAnsiTheme="majorBidi" w:cs="B Nazanin" w:hint="eastAsia"/>
          <w:sz w:val="24"/>
          <w:szCs w:val="24"/>
          <w:rtl/>
          <w:lang w:bidi="fa-IR"/>
        </w:rPr>
        <w:t>ها</w:t>
      </w:r>
      <w:r w:rsidR="00217F24" w:rsidRPr="00924FDC">
        <w:rPr>
          <w:rFonts w:asciiTheme="majorBidi" w:hAnsiTheme="majorBidi" w:cs="B Nazanin" w:hint="cs"/>
          <w:sz w:val="24"/>
          <w:szCs w:val="24"/>
          <w:rtl/>
          <w:lang w:bidi="fa-IR"/>
        </w:rPr>
        <w:t>یی</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که</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دانشجو</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به</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طور</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مستقل</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cs"/>
          <w:sz w:val="24"/>
          <w:szCs w:val="24"/>
          <w:rtl/>
          <w:lang w:bidi="fa-IR"/>
        </w:rPr>
        <w:t>ی</w:t>
      </w:r>
      <w:r w:rsidR="00217F24" w:rsidRPr="00924FDC">
        <w:rPr>
          <w:rFonts w:asciiTheme="majorBidi" w:hAnsiTheme="majorBidi" w:cs="B Nazanin" w:hint="eastAsia"/>
          <w:sz w:val="24"/>
          <w:szCs w:val="24"/>
          <w:rtl/>
          <w:lang w:bidi="fa-IR"/>
        </w:rPr>
        <w:t>ا</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با</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راهنما</w:t>
      </w:r>
      <w:r w:rsidR="00217F24" w:rsidRPr="00924FDC">
        <w:rPr>
          <w:rFonts w:asciiTheme="majorBidi" w:hAnsiTheme="majorBidi" w:cs="B Nazanin" w:hint="cs"/>
          <w:sz w:val="24"/>
          <w:szCs w:val="24"/>
          <w:rtl/>
          <w:lang w:bidi="fa-IR"/>
        </w:rPr>
        <w:t>یی</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استاد</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انجام</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م</w:t>
      </w:r>
      <w:r w:rsidR="00217F24" w:rsidRPr="00924FDC">
        <w:rPr>
          <w:rFonts w:asciiTheme="majorBidi" w:hAnsiTheme="majorBidi" w:cs="B Nazanin" w:hint="cs"/>
          <w:sz w:val="24"/>
          <w:szCs w:val="24"/>
          <w:rtl/>
          <w:lang w:bidi="fa-IR"/>
        </w:rPr>
        <w:t>ی</w:t>
      </w:r>
      <w:r w:rsidR="00217F24" w:rsidRPr="00924FDC">
        <w:rPr>
          <w:rFonts w:asciiTheme="majorBidi" w:hAnsiTheme="majorBidi" w:cs="B Nazanin"/>
          <w:sz w:val="24"/>
          <w:szCs w:val="24"/>
          <w:rtl/>
          <w:lang w:bidi="fa-IR"/>
        </w:rPr>
        <w:softHyphen/>
      </w:r>
      <w:r w:rsidR="00217F24" w:rsidRPr="00924FDC">
        <w:rPr>
          <w:rFonts w:asciiTheme="majorBidi" w:hAnsiTheme="majorBidi" w:cs="B Nazanin" w:hint="eastAsia"/>
          <w:sz w:val="24"/>
          <w:szCs w:val="24"/>
          <w:rtl/>
          <w:lang w:bidi="fa-IR"/>
        </w:rPr>
        <w:t>دهد</w:t>
      </w:r>
      <w:r w:rsidR="00217F24" w:rsidRPr="00924FDC">
        <w:rPr>
          <w:rFonts w:asciiTheme="majorBidi" w:hAnsiTheme="majorBidi" w:cs="B Nazanin"/>
          <w:sz w:val="24"/>
          <w:szCs w:val="24"/>
          <w:rtl/>
          <w:lang w:bidi="fa-IR"/>
        </w:rPr>
        <w:t xml:space="preserve">. </w:t>
      </w:r>
      <w:r w:rsidR="00F95EA0" w:rsidRPr="00924FDC">
        <w:rPr>
          <w:rFonts w:asciiTheme="majorBidi" w:hAnsiTheme="majorBidi" w:cs="B Nazanin" w:hint="cs"/>
          <w:sz w:val="24"/>
          <w:szCs w:val="24"/>
          <w:rtl/>
          <w:lang w:bidi="fa-IR"/>
        </w:rPr>
        <w:t>این نوع ارزیابی می</w:t>
      </w:r>
      <w:r w:rsidR="00F95EA0" w:rsidRPr="00924FDC">
        <w:rPr>
          <w:rFonts w:asciiTheme="majorBidi" w:hAnsiTheme="majorBidi" w:cs="B Nazanin"/>
          <w:sz w:val="24"/>
          <w:szCs w:val="24"/>
          <w:rtl/>
          <w:lang w:bidi="fa-IR"/>
        </w:rPr>
        <w:softHyphen/>
      </w:r>
      <w:r w:rsidR="00F95EA0" w:rsidRPr="00924FDC">
        <w:rPr>
          <w:rFonts w:asciiTheme="majorBidi" w:hAnsiTheme="majorBidi" w:cs="B Nazanin" w:hint="cs"/>
          <w:sz w:val="24"/>
          <w:szCs w:val="24"/>
          <w:rtl/>
          <w:lang w:bidi="fa-IR"/>
        </w:rPr>
        <w:t>تواند صرفا با هدف ارایه بازخورد اصلاحی و رفع نقاط ضعف و تقویت نقاط قوت دانشجو صورت پذیرفته و یا با اختصاص سهمی از ارزیابی به آن، در نمره دانشجو تأثیرگذار باشد و یا به منظور تحقق</w:t>
      </w:r>
      <w:r w:rsidR="00924FDC">
        <w:rPr>
          <w:rFonts w:asciiTheme="majorBidi" w:hAnsiTheme="majorBidi" w:cs="B Nazanin" w:hint="cs"/>
          <w:sz w:val="24"/>
          <w:szCs w:val="24"/>
          <w:rtl/>
          <w:lang w:bidi="fa-IR"/>
        </w:rPr>
        <w:t xml:space="preserve"> هر دو هدف، از آن استفاده شود. </w:t>
      </w:r>
      <w:r w:rsidR="00217F24" w:rsidRPr="00924FDC">
        <w:rPr>
          <w:rFonts w:asciiTheme="majorBidi" w:hAnsiTheme="majorBidi" w:cs="B Nazanin" w:hint="eastAsia"/>
          <w:sz w:val="24"/>
          <w:szCs w:val="24"/>
          <w:rtl/>
          <w:lang w:bidi="fa-IR"/>
        </w:rPr>
        <w:t>نظ</w:t>
      </w:r>
      <w:r w:rsidR="00217F24" w:rsidRPr="00924FDC">
        <w:rPr>
          <w:rFonts w:asciiTheme="majorBidi" w:hAnsiTheme="majorBidi" w:cs="B Nazanin" w:hint="cs"/>
          <w:sz w:val="24"/>
          <w:szCs w:val="24"/>
          <w:rtl/>
          <w:lang w:bidi="fa-IR"/>
        </w:rPr>
        <w:t>ی</w:t>
      </w:r>
      <w:r w:rsidR="00217F24" w:rsidRPr="00924FDC">
        <w:rPr>
          <w:rFonts w:asciiTheme="majorBidi" w:hAnsiTheme="majorBidi" w:cs="B Nazanin" w:hint="eastAsia"/>
          <w:sz w:val="24"/>
          <w:szCs w:val="24"/>
          <w:rtl/>
          <w:lang w:bidi="fa-IR"/>
        </w:rPr>
        <w:t>ر</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انجام</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پروژه</w:t>
      </w:r>
      <w:r w:rsidR="00217F24" w:rsidRPr="00924FDC">
        <w:rPr>
          <w:rFonts w:asciiTheme="majorBidi" w:hAnsiTheme="majorBidi" w:cs="B Nazanin"/>
          <w:sz w:val="24"/>
          <w:szCs w:val="24"/>
          <w:rtl/>
          <w:lang w:bidi="fa-IR"/>
        </w:rPr>
        <w:softHyphen/>
      </w:r>
      <w:r w:rsidR="00217F24" w:rsidRPr="00924FDC">
        <w:rPr>
          <w:rFonts w:asciiTheme="majorBidi" w:hAnsiTheme="majorBidi" w:cs="B Nazanin" w:hint="eastAsia"/>
          <w:sz w:val="24"/>
          <w:szCs w:val="24"/>
          <w:rtl/>
          <w:lang w:bidi="fa-IR"/>
        </w:rPr>
        <w:t>ها</w:t>
      </w:r>
      <w:r w:rsidR="00217F24" w:rsidRPr="00924FDC">
        <w:rPr>
          <w:rFonts w:asciiTheme="majorBidi" w:hAnsiTheme="majorBidi" w:cs="B Nazanin" w:hint="cs"/>
          <w:sz w:val="24"/>
          <w:szCs w:val="24"/>
          <w:rtl/>
          <w:lang w:bidi="fa-IR"/>
        </w:rPr>
        <w:t>ی</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مختلف،</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آزمون</w:t>
      </w:r>
      <w:r w:rsidR="00217F24" w:rsidRPr="00924FDC">
        <w:rPr>
          <w:rFonts w:asciiTheme="majorBidi" w:hAnsiTheme="majorBidi" w:cs="B Nazanin"/>
          <w:sz w:val="24"/>
          <w:szCs w:val="24"/>
          <w:rtl/>
          <w:lang w:bidi="fa-IR"/>
        </w:rPr>
        <w:softHyphen/>
      </w:r>
      <w:r w:rsidR="00217F24" w:rsidRPr="00924FDC">
        <w:rPr>
          <w:rFonts w:asciiTheme="majorBidi" w:hAnsiTheme="majorBidi" w:cs="B Nazanin" w:hint="eastAsia"/>
          <w:sz w:val="24"/>
          <w:szCs w:val="24"/>
          <w:rtl/>
          <w:lang w:bidi="fa-IR"/>
        </w:rPr>
        <w:t>ها</w:t>
      </w:r>
      <w:r w:rsidR="00217F24" w:rsidRPr="00924FDC">
        <w:rPr>
          <w:rFonts w:asciiTheme="majorBidi" w:hAnsiTheme="majorBidi" w:cs="B Nazanin" w:hint="cs"/>
          <w:sz w:val="24"/>
          <w:szCs w:val="24"/>
          <w:rtl/>
          <w:lang w:bidi="fa-IR"/>
        </w:rPr>
        <w:t>ی</w:t>
      </w:r>
      <w:r w:rsidR="00217F24" w:rsidRPr="00924FDC">
        <w:rPr>
          <w:rFonts w:asciiTheme="majorBidi" w:hAnsiTheme="majorBidi" w:cs="B Nazanin"/>
          <w:sz w:val="24"/>
          <w:szCs w:val="24"/>
          <w:rtl/>
          <w:lang w:bidi="fa-IR"/>
        </w:rPr>
        <w:t xml:space="preserve"> تشخ</w:t>
      </w:r>
      <w:r w:rsidR="00217F24" w:rsidRPr="00924FDC">
        <w:rPr>
          <w:rFonts w:asciiTheme="majorBidi" w:hAnsiTheme="majorBidi" w:cs="B Nazanin" w:hint="cs"/>
          <w:sz w:val="24"/>
          <w:szCs w:val="24"/>
          <w:rtl/>
          <w:lang w:bidi="fa-IR"/>
        </w:rPr>
        <w:t>ی</w:t>
      </w:r>
      <w:r w:rsidR="00217F24" w:rsidRPr="00924FDC">
        <w:rPr>
          <w:rFonts w:asciiTheme="majorBidi" w:hAnsiTheme="majorBidi" w:cs="B Nazanin" w:hint="eastAsia"/>
          <w:sz w:val="24"/>
          <w:szCs w:val="24"/>
          <w:rtl/>
          <w:lang w:bidi="fa-IR"/>
        </w:rPr>
        <w:t>ص</w:t>
      </w:r>
      <w:r w:rsidR="00217F24" w:rsidRPr="00924FDC">
        <w:rPr>
          <w:rFonts w:asciiTheme="majorBidi" w:hAnsiTheme="majorBidi" w:cs="B Nazanin" w:hint="cs"/>
          <w:sz w:val="24"/>
          <w:szCs w:val="24"/>
          <w:rtl/>
          <w:lang w:bidi="fa-IR"/>
        </w:rPr>
        <w:t>ی</w:t>
      </w:r>
      <w:r w:rsidR="00217F24" w:rsidRPr="00924FDC">
        <w:rPr>
          <w:rFonts w:asciiTheme="majorBidi" w:hAnsiTheme="majorBidi" w:cs="B Nazanin"/>
          <w:sz w:val="24"/>
          <w:szCs w:val="24"/>
          <w:rtl/>
          <w:lang w:bidi="fa-IR"/>
        </w:rPr>
        <w:t xml:space="preserve"> ادوار</w:t>
      </w:r>
      <w:r w:rsidR="00217F24" w:rsidRPr="00924FDC">
        <w:rPr>
          <w:rFonts w:asciiTheme="majorBidi" w:hAnsiTheme="majorBidi" w:cs="B Nazanin" w:hint="cs"/>
          <w:sz w:val="24"/>
          <w:szCs w:val="24"/>
          <w:rtl/>
          <w:lang w:bidi="fa-IR"/>
        </w:rPr>
        <w:t>ی</w:t>
      </w:r>
      <w:r w:rsidR="00217F24" w:rsidRPr="00924FDC">
        <w:rPr>
          <w:rFonts w:asciiTheme="majorBidi" w:hAnsiTheme="majorBidi" w:cs="B Nazanin" w:hint="eastAsia"/>
          <w:sz w:val="24"/>
          <w:szCs w:val="24"/>
          <w:rtl/>
          <w:lang w:bidi="fa-IR"/>
        </w:rPr>
        <w:t>،</w:t>
      </w:r>
      <w:r w:rsidR="00217F24" w:rsidRPr="00924FDC">
        <w:rPr>
          <w:rFonts w:asciiTheme="majorBidi" w:hAnsiTheme="majorBidi" w:cs="B Nazanin"/>
          <w:sz w:val="24"/>
          <w:szCs w:val="24"/>
          <w:rtl/>
          <w:lang w:bidi="fa-IR"/>
        </w:rPr>
        <w:t xml:space="preserve"> </w:t>
      </w:r>
      <w:r w:rsidR="000E701A" w:rsidRPr="00924FDC">
        <w:rPr>
          <w:rFonts w:asciiTheme="majorBidi" w:hAnsiTheme="majorBidi" w:cs="B Nazanin" w:hint="cs"/>
          <w:sz w:val="24"/>
          <w:szCs w:val="24"/>
          <w:rtl/>
          <w:lang w:bidi="fa-IR"/>
        </w:rPr>
        <w:t xml:space="preserve">آزمون </w:t>
      </w:r>
      <w:r w:rsidR="00217F24" w:rsidRPr="00924FDC">
        <w:rPr>
          <w:rFonts w:asciiTheme="majorBidi" w:hAnsiTheme="majorBidi" w:cs="B Nazanin" w:hint="eastAsia"/>
          <w:sz w:val="24"/>
          <w:szCs w:val="24"/>
          <w:rtl/>
          <w:lang w:bidi="fa-IR"/>
        </w:rPr>
        <w:t>م</w:t>
      </w:r>
      <w:r w:rsidR="00217F24" w:rsidRPr="00924FDC">
        <w:rPr>
          <w:rFonts w:asciiTheme="majorBidi" w:hAnsiTheme="majorBidi" w:cs="B Nazanin" w:hint="cs"/>
          <w:sz w:val="24"/>
          <w:szCs w:val="24"/>
          <w:rtl/>
          <w:lang w:bidi="fa-IR"/>
        </w:rPr>
        <w:t>ی</w:t>
      </w:r>
      <w:r w:rsidR="00217F24" w:rsidRPr="00924FDC">
        <w:rPr>
          <w:rFonts w:asciiTheme="majorBidi" w:hAnsiTheme="majorBidi" w:cs="B Nazanin" w:hint="eastAsia"/>
          <w:sz w:val="24"/>
          <w:szCs w:val="24"/>
          <w:rtl/>
          <w:lang w:bidi="fa-IR"/>
        </w:rPr>
        <w:t>ان</w:t>
      </w:r>
      <w:r w:rsidR="00217F24" w:rsidRPr="00924FDC">
        <w:rPr>
          <w:rFonts w:asciiTheme="majorBidi" w:hAnsiTheme="majorBidi" w:cs="B Nazanin"/>
          <w:sz w:val="24"/>
          <w:szCs w:val="24"/>
          <w:rtl/>
          <w:lang w:bidi="fa-IR"/>
        </w:rPr>
        <w:t xml:space="preserve"> </w:t>
      </w:r>
      <w:r w:rsidR="00217F24" w:rsidRPr="00924FDC">
        <w:rPr>
          <w:rFonts w:asciiTheme="majorBidi" w:hAnsiTheme="majorBidi" w:cs="B Nazanin" w:hint="eastAsia"/>
          <w:sz w:val="24"/>
          <w:szCs w:val="24"/>
          <w:rtl/>
          <w:lang w:bidi="fa-IR"/>
        </w:rPr>
        <w:t>ترم</w:t>
      </w:r>
      <w:r w:rsidR="00217F24" w:rsidRPr="00924FDC">
        <w:rPr>
          <w:rFonts w:asciiTheme="majorBidi" w:hAnsiTheme="majorBidi" w:cs="B Nazanin"/>
          <w:sz w:val="24"/>
          <w:szCs w:val="24"/>
          <w:rtl/>
          <w:lang w:bidi="fa-IR"/>
        </w:rPr>
        <w:t xml:space="preserve"> </w:t>
      </w:r>
      <w:r w:rsidR="005E03FB" w:rsidRPr="00924FDC">
        <w:rPr>
          <w:rFonts w:asciiTheme="majorBidi" w:hAnsiTheme="majorBidi" w:cs="B Nazanin" w:hint="cs"/>
          <w:sz w:val="24"/>
          <w:szCs w:val="24"/>
          <w:rtl/>
          <w:lang w:bidi="fa-IR"/>
        </w:rPr>
        <w:t>مانند کاربرگ</w:t>
      </w:r>
      <w:r w:rsidR="005E03FB" w:rsidRPr="00924FDC">
        <w:rPr>
          <w:rFonts w:asciiTheme="majorBidi" w:hAnsiTheme="majorBidi" w:cs="B Nazanin"/>
          <w:sz w:val="24"/>
          <w:szCs w:val="24"/>
          <w:rtl/>
          <w:lang w:bidi="fa-IR"/>
        </w:rPr>
        <w:softHyphen/>
      </w:r>
      <w:r w:rsidR="005E03FB" w:rsidRPr="00924FDC">
        <w:rPr>
          <w:rFonts w:asciiTheme="majorBidi" w:hAnsiTheme="majorBidi" w:cs="B Nazanin" w:hint="cs"/>
          <w:sz w:val="24"/>
          <w:szCs w:val="24"/>
          <w:rtl/>
          <w:lang w:bidi="fa-IR"/>
        </w:rPr>
        <w:t xml:space="preserve">های کلاسی و </w:t>
      </w:r>
      <w:r w:rsidR="00CA5986" w:rsidRPr="00924FDC">
        <w:rPr>
          <w:rFonts w:asciiTheme="majorBidi" w:hAnsiTheme="majorBidi" w:cs="B Nazanin" w:hint="cs"/>
          <w:sz w:val="24"/>
          <w:szCs w:val="24"/>
          <w:rtl/>
          <w:lang w:bidi="fa-IR"/>
        </w:rPr>
        <w:t xml:space="preserve">آزمونک (کوییز) های کلاسی </w:t>
      </w:r>
    </w:p>
    <w:p w14:paraId="06643DD5" w14:textId="1F9C67BB" w:rsidR="00217F24" w:rsidRPr="00130C50" w:rsidRDefault="00DB28EF" w:rsidP="00130C50">
      <w:pPr>
        <w:pStyle w:val="ListParagraph"/>
        <w:numPr>
          <w:ilvl w:val="0"/>
          <w:numId w:val="5"/>
        </w:numPr>
        <w:bidi/>
        <w:jc w:val="both"/>
        <w:rPr>
          <w:rFonts w:asciiTheme="majorBidi" w:hAnsiTheme="majorBidi" w:cs="B Nazanin"/>
          <w:sz w:val="24"/>
          <w:szCs w:val="24"/>
          <w:rtl/>
          <w:lang w:bidi="fa-IR"/>
        </w:rPr>
      </w:pPr>
      <w:r w:rsidRPr="00130C50">
        <w:rPr>
          <w:rFonts w:asciiTheme="majorBidi" w:hAnsiTheme="majorBidi" w:cs="B Nazanin" w:hint="eastAsia"/>
          <w:b/>
          <w:bCs/>
          <w:sz w:val="24"/>
          <w:szCs w:val="24"/>
          <w:u w:val="single"/>
          <w:rtl/>
          <w:lang w:bidi="fa-IR"/>
        </w:rPr>
        <w:t>ارز</w:t>
      </w:r>
      <w:r w:rsidR="00217F24" w:rsidRPr="00130C50">
        <w:rPr>
          <w:rFonts w:asciiTheme="majorBidi" w:hAnsiTheme="majorBidi" w:cs="B Nazanin" w:hint="cs"/>
          <w:b/>
          <w:bCs/>
          <w:sz w:val="24"/>
          <w:szCs w:val="24"/>
          <w:u w:val="single"/>
          <w:rtl/>
          <w:lang w:bidi="fa-IR"/>
        </w:rPr>
        <w:t>ی</w:t>
      </w:r>
      <w:r w:rsidR="00217F24" w:rsidRPr="00130C50">
        <w:rPr>
          <w:rFonts w:asciiTheme="majorBidi" w:hAnsiTheme="majorBidi" w:cs="B Nazanin" w:hint="eastAsia"/>
          <w:b/>
          <w:bCs/>
          <w:sz w:val="24"/>
          <w:szCs w:val="24"/>
          <w:u w:val="single"/>
          <w:rtl/>
          <w:lang w:bidi="fa-IR"/>
        </w:rPr>
        <w:t>اب</w:t>
      </w:r>
      <w:r w:rsidR="00217F24" w:rsidRPr="00130C50">
        <w:rPr>
          <w:rFonts w:asciiTheme="majorBidi" w:hAnsiTheme="majorBidi" w:cs="B Nazanin" w:hint="cs"/>
          <w:b/>
          <w:bCs/>
          <w:sz w:val="24"/>
          <w:szCs w:val="24"/>
          <w:u w:val="single"/>
          <w:rtl/>
          <w:lang w:bidi="fa-IR"/>
        </w:rPr>
        <w:t>ی</w:t>
      </w:r>
      <w:r w:rsidR="00217F24" w:rsidRPr="00130C50">
        <w:rPr>
          <w:rFonts w:asciiTheme="majorBidi" w:hAnsiTheme="majorBidi" w:cs="B Nazanin"/>
          <w:b/>
          <w:bCs/>
          <w:sz w:val="24"/>
          <w:szCs w:val="24"/>
          <w:u w:val="single"/>
          <w:rtl/>
          <w:lang w:bidi="fa-IR"/>
        </w:rPr>
        <w:t xml:space="preserve"> </w:t>
      </w:r>
      <w:r w:rsidR="00217F24" w:rsidRPr="00130C50">
        <w:rPr>
          <w:rFonts w:asciiTheme="majorBidi" w:hAnsiTheme="majorBidi" w:cs="B Nazanin" w:hint="eastAsia"/>
          <w:b/>
          <w:bCs/>
          <w:sz w:val="24"/>
          <w:szCs w:val="24"/>
          <w:u w:val="single"/>
          <w:rtl/>
          <w:lang w:bidi="fa-IR"/>
        </w:rPr>
        <w:t>تراکم</w:t>
      </w:r>
      <w:r w:rsidR="00217F24" w:rsidRPr="00130C50">
        <w:rPr>
          <w:rFonts w:asciiTheme="majorBidi" w:hAnsiTheme="majorBidi" w:cs="B Nazanin" w:hint="cs"/>
          <w:b/>
          <w:bCs/>
          <w:sz w:val="24"/>
          <w:szCs w:val="24"/>
          <w:u w:val="single"/>
          <w:rtl/>
          <w:lang w:bidi="fa-IR"/>
        </w:rPr>
        <w:t>ی</w:t>
      </w:r>
      <w:r w:rsidR="00CB11FC" w:rsidRPr="00130C50">
        <w:rPr>
          <w:rFonts w:asciiTheme="majorBidi" w:hAnsiTheme="majorBidi" w:cs="B Nazanin"/>
          <w:b/>
          <w:bCs/>
          <w:sz w:val="24"/>
          <w:szCs w:val="24"/>
          <w:u w:val="single"/>
          <w:rtl/>
          <w:lang w:bidi="fa-IR"/>
        </w:rPr>
        <w:t xml:space="preserve"> </w:t>
      </w:r>
      <w:r w:rsidR="00F95EA0" w:rsidRPr="00130C50">
        <w:rPr>
          <w:rFonts w:asciiTheme="majorBidi" w:hAnsiTheme="majorBidi" w:cs="B Nazanin" w:hint="cs"/>
          <w:b/>
          <w:bCs/>
          <w:sz w:val="24"/>
          <w:szCs w:val="24"/>
          <w:u w:val="single"/>
          <w:rtl/>
          <w:lang w:bidi="fa-IR"/>
        </w:rPr>
        <w:t>(</w:t>
      </w:r>
      <w:r w:rsidR="00217F24" w:rsidRPr="00130C50">
        <w:rPr>
          <w:rFonts w:asciiTheme="majorBidi" w:hAnsiTheme="majorBidi" w:cs="B Nazanin" w:hint="eastAsia"/>
          <w:b/>
          <w:bCs/>
          <w:sz w:val="24"/>
          <w:szCs w:val="24"/>
          <w:u w:val="single"/>
          <w:rtl/>
          <w:lang w:bidi="fa-IR"/>
        </w:rPr>
        <w:t>پا</w:t>
      </w:r>
      <w:r w:rsidR="00217F24" w:rsidRPr="00130C50">
        <w:rPr>
          <w:rFonts w:asciiTheme="majorBidi" w:hAnsiTheme="majorBidi" w:cs="B Nazanin" w:hint="cs"/>
          <w:b/>
          <w:bCs/>
          <w:sz w:val="24"/>
          <w:szCs w:val="24"/>
          <w:u w:val="single"/>
          <w:rtl/>
          <w:lang w:bidi="fa-IR"/>
        </w:rPr>
        <w:t>ی</w:t>
      </w:r>
      <w:r w:rsidR="00217F24" w:rsidRPr="00130C50">
        <w:rPr>
          <w:rFonts w:asciiTheme="majorBidi" w:hAnsiTheme="majorBidi" w:cs="B Nazanin" w:hint="eastAsia"/>
          <w:b/>
          <w:bCs/>
          <w:sz w:val="24"/>
          <w:szCs w:val="24"/>
          <w:u w:val="single"/>
          <w:rtl/>
          <w:lang w:bidi="fa-IR"/>
        </w:rPr>
        <w:t>ان</w:t>
      </w:r>
      <w:r w:rsidR="00217F24" w:rsidRPr="00130C50">
        <w:rPr>
          <w:rFonts w:asciiTheme="majorBidi" w:hAnsiTheme="majorBidi" w:cs="B Nazanin" w:hint="cs"/>
          <w:b/>
          <w:bCs/>
          <w:sz w:val="24"/>
          <w:szCs w:val="24"/>
          <w:u w:val="single"/>
          <w:rtl/>
          <w:lang w:bidi="fa-IR"/>
        </w:rPr>
        <w:t>ی</w:t>
      </w:r>
      <w:r w:rsidR="00F95EA0" w:rsidRPr="00130C50">
        <w:rPr>
          <w:rFonts w:asciiTheme="majorBidi" w:hAnsiTheme="majorBidi" w:cs="B Nazanin" w:hint="cs"/>
          <w:b/>
          <w:bCs/>
          <w:sz w:val="24"/>
          <w:szCs w:val="24"/>
          <w:u w:val="single"/>
          <w:rtl/>
          <w:lang w:bidi="fa-IR"/>
        </w:rPr>
        <w:t>)</w:t>
      </w:r>
      <w:r w:rsidR="001B6A38">
        <w:rPr>
          <w:rStyle w:val="FootnoteReference"/>
          <w:rFonts w:asciiTheme="majorBidi" w:hAnsiTheme="majorBidi" w:cs="B Nazanin"/>
          <w:b/>
          <w:bCs/>
          <w:sz w:val="24"/>
          <w:szCs w:val="24"/>
          <w:u w:val="single"/>
          <w:rtl/>
          <w:lang w:bidi="fa-IR"/>
        </w:rPr>
        <w:footnoteReference w:id="8"/>
      </w:r>
      <w:r w:rsidR="00217F24" w:rsidRPr="00130C50">
        <w:rPr>
          <w:rFonts w:asciiTheme="majorBidi" w:hAnsiTheme="majorBidi" w:cs="B Nazanin"/>
          <w:b/>
          <w:bCs/>
          <w:sz w:val="24"/>
          <w:szCs w:val="24"/>
          <w:u w:val="single"/>
          <w:rtl/>
          <w:lang w:bidi="fa-IR"/>
        </w:rPr>
        <w:t>:</w:t>
      </w:r>
      <w:r w:rsidR="0023278D" w:rsidRPr="00130C50">
        <w:rPr>
          <w:rFonts w:asciiTheme="majorBidi" w:hAnsiTheme="majorBidi" w:cs="B Nazanin"/>
          <w:sz w:val="24"/>
          <w:szCs w:val="24"/>
          <w:rtl/>
          <w:lang w:bidi="fa-IR"/>
        </w:rPr>
        <w:t xml:space="preserve"> ارز</w:t>
      </w:r>
      <w:r w:rsidR="00217F24" w:rsidRPr="00130C50">
        <w:rPr>
          <w:rFonts w:asciiTheme="majorBidi" w:hAnsiTheme="majorBidi" w:cs="B Nazanin" w:hint="cs"/>
          <w:sz w:val="24"/>
          <w:szCs w:val="24"/>
          <w:rtl/>
          <w:lang w:bidi="fa-IR"/>
        </w:rPr>
        <w:t>ی</w:t>
      </w:r>
      <w:r w:rsidR="00217F24" w:rsidRPr="00130C50">
        <w:rPr>
          <w:rFonts w:asciiTheme="majorBidi" w:hAnsiTheme="majorBidi" w:cs="B Nazanin" w:hint="eastAsia"/>
          <w:sz w:val="24"/>
          <w:szCs w:val="24"/>
          <w:rtl/>
          <w:lang w:bidi="fa-IR"/>
        </w:rPr>
        <w:t>اب</w:t>
      </w:r>
      <w:r w:rsidR="00217F24" w:rsidRPr="00130C50">
        <w:rPr>
          <w:rFonts w:asciiTheme="majorBidi" w:hAnsiTheme="majorBidi" w:cs="B Nazanin" w:hint="cs"/>
          <w:sz w:val="24"/>
          <w:szCs w:val="24"/>
          <w:rtl/>
          <w:lang w:bidi="fa-IR"/>
        </w:rPr>
        <w:t>ی</w:t>
      </w:r>
      <w:r w:rsidR="00217F24" w:rsidRPr="00130C50">
        <w:rPr>
          <w:rFonts w:asciiTheme="majorBidi" w:hAnsiTheme="majorBidi" w:cs="B Nazanin"/>
          <w:sz w:val="24"/>
          <w:szCs w:val="24"/>
          <w:rtl/>
          <w:lang w:bidi="fa-IR"/>
        </w:rPr>
        <w:t xml:space="preserve"> دانشجو در پا</w:t>
      </w:r>
      <w:r w:rsidR="00217F24" w:rsidRPr="00130C50">
        <w:rPr>
          <w:rFonts w:asciiTheme="majorBidi" w:hAnsiTheme="majorBidi" w:cs="B Nazanin" w:hint="cs"/>
          <w:sz w:val="24"/>
          <w:szCs w:val="24"/>
          <w:rtl/>
          <w:lang w:bidi="fa-IR"/>
        </w:rPr>
        <w:t>ی</w:t>
      </w:r>
      <w:r w:rsidR="00217F24" w:rsidRPr="00130C50">
        <w:rPr>
          <w:rFonts w:asciiTheme="majorBidi" w:hAnsiTheme="majorBidi" w:cs="B Nazanin" w:hint="eastAsia"/>
          <w:sz w:val="24"/>
          <w:szCs w:val="24"/>
          <w:rtl/>
          <w:lang w:bidi="fa-IR"/>
        </w:rPr>
        <w:t>ان</w:t>
      </w:r>
      <w:r w:rsidR="00217F24" w:rsidRPr="00130C50">
        <w:rPr>
          <w:rFonts w:asciiTheme="majorBidi" w:hAnsiTheme="majorBidi" w:cs="B Nazanin"/>
          <w:sz w:val="24"/>
          <w:szCs w:val="24"/>
          <w:rtl/>
          <w:lang w:bidi="fa-IR"/>
        </w:rPr>
        <w:t xml:space="preserve"> دوره</w:t>
      </w:r>
      <w:r w:rsidR="005E03FB" w:rsidRPr="00130C50">
        <w:rPr>
          <w:rFonts w:asciiTheme="majorBidi" w:hAnsiTheme="majorBidi" w:cs="B Nazanin" w:hint="cs"/>
          <w:sz w:val="24"/>
          <w:szCs w:val="24"/>
          <w:rtl/>
          <w:lang w:bidi="fa-IR"/>
        </w:rPr>
        <w:t xml:space="preserve"> است </w:t>
      </w:r>
      <w:r w:rsidR="00217F24" w:rsidRPr="00130C50">
        <w:rPr>
          <w:rFonts w:asciiTheme="majorBidi" w:hAnsiTheme="majorBidi" w:cs="B Nazanin"/>
          <w:sz w:val="24"/>
          <w:szCs w:val="24"/>
          <w:rtl/>
          <w:lang w:bidi="fa-IR"/>
        </w:rPr>
        <w:t xml:space="preserve">که </w:t>
      </w:r>
      <w:r w:rsidR="008C1F03" w:rsidRPr="00130C50">
        <w:rPr>
          <w:rFonts w:asciiTheme="majorBidi" w:hAnsiTheme="majorBidi" w:cs="B Nazanin" w:hint="eastAsia"/>
          <w:sz w:val="24"/>
          <w:szCs w:val="24"/>
          <w:u w:val="single"/>
          <w:rtl/>
          <w:lang w:bidi="fa-IR"/>
        </w:rPr>
        <w:t>برا</w:t>
      </w:r>
      <w:r w:rsidR="008C1F03" w:rsidRPr="00130C50">
        <w:rPr>
          <w:rFonts w:asciiTheme="majorBidi" w:hAnsiTheme="majorBidi" w:cs="B Nazanin" w:hint="cs"/>
          <w:sz w:val="24"/>
          <w:szCs w:val="24"/>
          <w:u w:val="single"/>
          <w:rtl/>
          <w:lang w:bidi="fa-IR"/>
        </w:rPr>
        <w:t>ی</w:t>
      </w:r>
      <w:r w:rsidR="008C1F03" w:rsidRPr="00130C50">
        <w:rPr>
          <w:rFonts w:asciiTheme="majorBidi" w:hAnsiTheme="majorBidi" w:cs="B Nazanin"/>
          <w:sz w:val="24"/>
          <w:szCs w:val="24"/>
          <w:u w:val="single"/>
          <w:rtl/>
          <w:lang w:bidi="fa-IR"/>
        </w:rPr>
        <w:t xml:space="preserve"> </w:t>
      </w:r>
      <w:r w:rsidR="008C1F03" w:rsidRPr="00130C50">
        <w:rPr>
          <w:rFonts w:asciiTheme="majorBidi" w:hAnsiTheme="majorBidi" w:cs="B Nazanin" w:hint="eastAsia"/>
          <w:sz w:val="24"/>
          <w:szCs w:val="24"/>
          <w:u w:val="single"/>
          <w:rtl/>
          <w:lang w:bidi="fa-IR"/>
        </w:rPr>
        <w:t>مثال</w:t>
      </w:r>
      <w:r w:rsidR="008C1F03" w:rsidRPr="00130C50">
        <w:rPr>
          <w:rFonts w:asciiTheme="majorBidi" w:hAnsiTheme="majorBidi" w:cs="B Nazanin"/>
          <w:sz w:val="24"/>
          <w:szCs w:val="24"/>
          <w:u w:val="single"/>
          <w:rtl/>
          <w:lang w:bidi="fa-IR"/>
        </w:rPr>
        <w:t xml:space="preserve"> </w:t>
      </w:r>
      <w:r w:rsidR="00217F24" w:rsidRPr="00130C50">
        <w:rPr>
          <w:rFonts w:asciiTheme="majorBidi" w:hAnsiTheme="majorBidi" w:cs="B Nazanin" w:hint="eastAsia"/>
          <w:sz w:val="24"/>
          <w:szCs w:val="24"/>
          <w:rtl/>
          <w:lang w:bidi="fa-IR"/>
        </w:rPr>
        <w:t>م</w:t>
      </w:r>
      <w:r w:rsidR="00217F24" w:rsidRPr="00130C50">
        <w:rPr>
          <w:rFonts w:asciiTheme="majorBidi" w:hAnsiTheme="majorBidi" w:cs="B Nazanin" w:hint="cs"/>
          <w:sz w:val="24"/>
          <w:szCs w:val="24"/>
          <w:rtl/>
          <w:lang w:bidi="fa-IR"/>
        </w:rPr>
        <w:t>ی</w:t>
      </w:r>
      <w:r w:rsidR="00217F24" w:rsidRPr="00130C50">
        <w:rPr>
          <w:rFonts w:asciiTheme="majorBidi" w:hAnsiTheme="majorBidi" w:cs="B Nazanin"/>
          <w:sz w:val="24"/>
          <w:szCs w:val="24"/>
          <w:rtl/>
          <w:lang w:bidi="fa-IR"/>
        </w:rPr>
        <w:softHyphen/>
      </w:r>
      <w:r w:rsidR="00217F24" w:rsidRPr="00130C50">
        <w:rPr>
          <w:rFonts w:asciiTheme="majorBidi" w:hAnsiTheme="majorBidi" w:cs="B Nazanin" w:hint="eastAsia"/>
          <w:sz w:val="24"/>
          <w:szCs w:val="24"/>
          <w:rtl/>
          <w:lang w:bidi="fa-IR"/>
        </w:rPr>
        <w:t>تواند</w:t>
      </w:r>
      <w:r w:rsidR="00217F24" w:rsidRPr="00130C50">
        <w:rPr>
          <w:rFonts w:asciiTheme="majorBidi" w:hAnsiTheme="majorBidi" w:cs="B Nazanin"/>
          <w:sz w:val="24"/>
          <w:szCs w:val="24"/>
          <w:rtl/>
          <w:lang w:bidi="fa-IR"/>
        </w:rPr>
        <w:t xml:space="preserve"> شامل موارد ز</w:t>
      </w:r>
      <w:r w:rsidR="00217F24" w:rsidRPr="00130C50">
        <w:rPr>
          <w:rFonts w:asciiTheme="majorBidi" w:hAnsiTheme="majorBidi" w:cs="B Nazanin" w:hint="cs"/>
          <w:sz w:val="24"/>
          <w:szCs w:val="24"/>
          <w:rtl/>
          <w:lang w:bidi="fa-IR"/>
        </w:rPr>
        <w:t>ی</w:t>
      </w:r>
      <w:r w:rsidR="00217F24" w:rsidRPr="00130C50">
        <w:rPr>
          <w:rFonts w:asciiTheme="majorBidi" w:hAnsiTheme="majorBidi" w:cs="B Nazanin" w:hint="eastAsia"/>
          <w:sz w:val="24"/>
          <w:szCs w:val="24"/>
          <w:rtl/>
          <w:lang w:bidi="fa-IR"/>
        </w:rPr>
        <w:t>ر</w:t>
      </w:r>
      <w:r w:rsidR="00217F24" w:rsidRPr="00130C50">
        <w:rPr>
          <w:rFonts w:asciiTheme="majorBidi" w:hAnsiTheme="majorBidi" w:cs="B Nazanin"/>
          <w:sz w:val="24"/>
          <w:szCs w:val="24"/>
          <w:rtl/>
          <w:lang w:bidi="fa-IR"/>
        </w:rPr>
        <w:t xml:space="preserve"> باشد:  </w:t>
      </w:r>
    </w:p>
    <w:p w14:paraId="4BC72A3C" w14:textId="0C7CB997" w:rsidR="00FB08F3" w:rsidRDefault="00217F24" w:rsidP="00DC7F56">
      <w:pPr>
        <w:pStyle w:val="ListParagraph"/>
        <w:numPr>
          <w:ilvl w:val="0"/>
          <w:numId w:val="1"/>
        </w:numPr>
        <w:bidi/>
        <w:jc w:val="both"/>
        <w:rPr>
          <w:rFonts w:asciiTheme="majorBidi" w:hAnsiTheme="majorBidi" w:cs="B Nazanin"/>
          <w:sz w:val="24"/>
          <w:szCs w:val="24"/>
          <w:lang w:bidi="fa-IR"/>
        </w:rPr>
      </w:pPr>
      <w:r w:rsidRPr="00EB6DB3">
        <w:rPr>
          <w:rFonts w:asciiTheme="majorBidi" w:hAnsiTheme="majorBidi" w:cs="B Nazanin" w:hint="eastAsia"/>
          <w:sz w:val="24"/>
          <w:szCs w:val="24"/>
          <w:rtl/>
          <w:lang w:bidi="fa-IR"/>
        </w:rPr>
        <w:t>آزمون</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ها</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کتب</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شفاه</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و</w:t>
      </w:r>
      <w:r w:rsidRPr="00EB6DB3">
        <w:rPr>
          <w:rFonts w:asciiTheme="majorBidi" w:hAnsiTheme="majorBidi" w:cs="B Nazanin"/>
          <w:sz w:val="24"/>
          <w:szCs w:val="24"/>
          <w:rtl/>
          <w:lang w:bidi="fa-IR"/>
        </w:rPr>
        <w:t xml:space="preserve"> </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ا</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عمل</w:t>
      </w:r>
      <w:r w:rsidRPr="00EB6DB3">
        <w:rPr>
          <w:rFonts w:asciiTheme="majorBidi" w:hAnsiTheme="majorBidi" w:cs="B Nazanin" w:hint="cs"/>
          <w:sz w:val="24"/>
          <w:szCs w:val="24"/>
          <w:rtl/>
          <w:lang w:bidi="fa-IR"/>
        </w:rPr>
        <w:t>ی</w:t>
      </w:r>
      <w:r w:rsidR="00A178F2" w:rsidRPr="00EB6DB3">
        <w:rPr>
          <w:rFonts w:asciiTheme="majorBidi" w:hAnsiTheme="majorBidi" w:cs="B Nazanin"/>
          <w:sz w:val="24"/>
          <w:szCs w:val="24"/>
          <w:rtl/>
          <w:lang w:bidi="fa-IR"/>
        </w:rPr>
        <w:t xml:space="preserve"> با ذکر انواع آزمون</w:t>
      </w:r>
      <w:r w:rsidR="00A178F2" w:rsidRPr="00EB6DB3">
        <w:rPr>
          <w:rFonts w:asciiTheme="majorBidi" w:hAnsiTheme="majorBidi" w:cs="B Nazanin"/>
          <w:sz w:val="24"/>
          <w:szCs w:val="24"/>
          <w:rtl/>
          <w:lang w:bidi="fa-IR"/>
        </w:rPr>
        <w:softHyphen/>
      </w:r>
      <w:r w:rsidR="00A178F2" w:rsidRPr="00EB6DB3">
        <w:rPr>
          <w:rFonts w:asciiTheme="majorBidi" w:hAnsiTheme="majorBidi" w:cs="B Nazanin" w:hint="eastAsia"/>
          <w:sz w:val="24"/>
          <w:szCs w:val="24"/>
          <w:rtl/>
          <w:lang w:bidi="fa-IR"/>
        </w:rPr>
        <w:t>ها</w:t>
      </w:r>
      <w:r w:rsidR="00A178F2" w:rsidRPr="00EB6DB3">
        <w:rPr>
          <w:rFonts w:asciiTheme="majorBidi" w:hAnsiTheme="majorBidi" w:cs="B Nazanin"/>
          <w:sz w:val="24"/>
          <w:szCs w:val="24"/>
          <w:rtl/>
          <w:lang w:bidi="fa-IR"/>
        </w:rPr>
        <w:softHyphen/>
      </w:r>
      <w:r w:rsidRPr="00EB6DB3">
        <w:rPr>
          <w:rFonts w:asciiTheme="majorBidi" w:hAnsiTheme="majorBidi" w:cs="B Nazanin"/>
          <w:sz w:val="24"/>
          <w:szCs w:val="24"/>
          <w:rtl/>
          <w:lang w:bidi="fa-IR"/>
        </w:rPr>
        <w:t xml:space="preserve"> </w:t>
      </w:r>
      <w:r w:rsidR="00FE5F7E">
        <w:rPr>
          <w:rFonts w:asciiTheme="majorBidi" w:hAnsiTheme="majorBidi" w:cs="B Nazanin" w:hint="cs"/>
          <w:sz w:val="24"/>
          <w:szCs w:val="24"/>
          <w:rtl/>
          <w:lang w:bidi="fa-IR"/>
        </w:rPr>
        <w:t>برای مثال آزمون</w:t>
      </w:r>
      <w:r w:rsidR="00FE5F7E">
        <w:rPr>
          <w:rFonts w:asciiTheme="majorBidi" w:hAnsiTheme="majorBidi" w:cs="B Nazanin"/>
          <w:sz w:val="24"/>
          <w:szCs w:val="24"/>
          <w:rtl/>
          <w:lang w:bidi="fa-IR"/>
        </w:rPr>
        <w:softHyphen/>
      </w:r>
      <w:r w:rsidR="00FE5F7E">
        <w:rPr>
          <w:rFonts w:asciiTheme="majorBidi" w:hAnsiTheme="majorBidi" w:cs="B Nazanin" w:hint="cs"/>
          <w:sz w:val="24"/>
          <w:szCs w:val="24"/>
          <w:rtl/>
          <w:lang w:bidi="fa-IR"/>
        </w:rPr>
        <w:t xml:space="preserve">های کتبی </w:t>
      </w:r>
      <w:r w:rsidR="0029396B">
        <w:rPr>
          <w:rFonts w:asciiTheme="majorBidi" w:hAnsiTheme="majorBidi" w:cs="B Nazanin" w:hint="cs"/>
          <w:sz w:val="24"/>
          <w:szCs w:val="24"/>
          <w:rtl/>
          <w:lang w:bidi="fa-IR"/>
        </w:rPr>
        <w:t>شامل آزمون</w:t>
      </w:r>
      <w:r w:rsidR="00505865">
        <w:rPr>
          <w:rFonts w:asciiTheme="majorBidi" w:hAnsiTheme="majorBidi" w:cs="B Nazanin"/>
          <w:sz w:val="24"/>
          <w:szCs w:val="24"/>
          <w:rtl/>
          <w:lang w:bidi="fa-IR"/>
        </w:rPr>
        <w:softHyphen/>
      </w:r>
      <w:r w:rsidR="00505865">
        <w:rPr>
          <w:rFonts w:asciiTheme="majorBidi" w:hAnsiTheme="majorBidi" w:cs="B Nazanin" w:hint="cs"/>
          <w:sz w:val="24"/>
          <w:szCs w:val="24"/>
          <w:rtl/>
          <w:lang w:bidi="fa-IR"/>
        </w:rPr>
        <w:t>های کتبی بسته پاسخ اعم از «چندگزینه</w:t>
      </w:r>
      <w:r w:rsidR="00505865">
        <w:rPr>
          <w:rFonts w:asciiTheme="majorBidi" w:hAnsiTheme="majorBidi" w:cs="B Nazanin"/>
          <w:sz w:val="24"/>
          <w:szCs w:val="24"/>
          <w:rtl/>
          <w:lang w:bidi="fa-IR"/>
        </w:rPr>
        <w:softHyphen/>
      </w:r>
      <w:r w:rsidR="00505865">
        <w:rPr>
          <w:rFonts w:asciiTheme="majorBidi" w:hAnsiTheme="majorBidi" w:cs="B Nazanin" w:hint="cs"/>
          <w:sz w:val="24"/>
          <w:szCs w:val="24"/>
          <w:rtl/>
          <w:lang w:bidi="fa-IR"/>
        </w:rPr>
        <w:t>ای»، «جورکردنی گسترده»، «درست- نادرست» و آزمون</w:t>
      </w:r>
      <w:r w:rsidR="00505865">
        <w:rPr>
          <w:rFonts w:asciiTheme="majorBidi" w:hAnsiTheme="majorBidi" w:cs="B Nazanin"/>
          <w:sz w:val="24"/>
          <w:szCs w:val="24"/>
          <w:rtl/>
          <w:lang w:bidi="fa-IR"/>
        </w:rPr>
        <w:softHyphen/>
      </w:r>
      <w:r w:rsidR="00505865">
        <w:rPr>
          <w:rFonts w:asciiTheme="majorBidi" w:hAnsiTheme="majorBidi" w:cs="B Nazanin" w:hint="cs"/>
          <w:sz w:val="24"/>
          <w:szCs w:val="24"/>
          <w:rtl/>
          <w:lang w:bidi="fa-IR"/>
        </w:rPr>
        <w:t>های کتبی باز پاسخ</w:t>
      </w:r>
      <w:r w:rsidR="0047039D">
        <w:rPr>
          <w:rFonts w:asciiTheme="majorBidi" w:hAnsiTheme="majorBidi" w:cs="B Nazanin" w:hint="cs"/>
          <w:sz w:val="24"/>
          <w:szCs w:val="24"/>
          <w:rtl/>
          <w:lang w:bidi="fa-IR"/>
        </w:rPr>
        <w:t xml:space="preserve"> اعم از تشریحی و کوته پاسخ،</w:t>
      </w:r>
      <w:r w:rsidR="0029396B">
        <w:rPr>
          <w:rFonts w:asciiTheme="majorBidi" w:hAnsiTheme="majorBidi" w:cs="B Nazanin" w:hint="cs"/>
          <w:sz w:val="24"/>
          <w:szCs w:val="24"/>
          <w:rtl/>
          <w:lang w:bidi="fa-IR"/>
        </w:rPr>
        <w:t xml:space="preserve"> آزمون</w:t>
      </w:r>
      <w:r w:rsidR="0029396B">
        <w:rPr>
          <w:rFonts w:asciiTheme="majorBidi" w:hAnsiTheme="majorBidi" w:cs="B Nazanin"/>
          <w:sz w:val="24"/>
          <w:szCs w:val="24"/>
          <w:rtl/>
          <w:lang w:bidi="fa-IR"/>
        </w:rPr>
        <w:softHyphen/>
      </w:r>
      <w:r w:rsidR="0029396B">
        <w:rPr>
          <w:rFonts w:asciiTheme="majorBidi" w:hAnsiTheme="majorBidi" w:cs="B Nazanin" w:hint="cs"/>
          <w:sz w:val="24"/>
          <w:szCs w:val="24"/>
          <w:rtl/>
          <w:lang w:bidi="fa-IR"/>
        </w:rPr>
        <w:t>های استدلالی</w:t>
      </w:r>
      <w:r w:rsidR="0047039D">
        <w:rPr>
          <w:rFonts w:asciiTheme="majorBidi" w:hAnsiTheme="majorBidi" w:cs="B Nazanin" w:hint="cs"/>
          <w:sz w:val="24"/>
          <w:szCs w:val="24"/>
          <w:rtl/>
          <w:lang w:bidi="fa-IR"/>
        </w:rPr>
        <w:t xml:space="preserve"> نظیر</w:t>
      </w:r>
      <w:r w:rsidR="0029396B">
        <w:rPr>
          <w:rFonts w:asciiTheme="majorBidi" w:hAnsiTheme="majorBidi" w:cs="B Nazanin" w:hint="cs"/>
          <w:sz w:val="24"/>
          <w:szCs w:val="24"/>
          <w:rtl/>
          <w:lang w:bidi="fa-IR"/>
        </w:rPr>
        <w:t xml:space="preserve"> </w:t>
      </w:r>
      <w:r w:rsidR="0047039D">
        <w:rPr>
          <w:rFonts w:asciiTheme="majorBidi" w:hAnsiTheme="majorBidi" w:cs="B Nazanin" w:hint="cs"/>
          <w:sz w:val="24"/>
          <w:szCs w:val="24"/>
          <w:rtl/>
          <w:lang w:bidi="fa-IR"/>
        </w:rPr>
        <w:t>آزمون ویژگی</w:t>
      </w:r>
      <w:r w:rsidR="0047039D">
        <w:rPr>
          <w:rFonts w:asciiTheme="majorBidi" w:hAnsiTheme="majorBidi" w:cs="B Nazanin"/>
          <w:sz w:val="24"/>
          <w:szCs w:val="24"/>
          <w:rtl/>
          <w:lang w:bidi="fa-IR"/>
        </w:rPr>
        <w:softHyphen/>
      </w:r>
      <w:r w:rsidR="0047039D">
        <w:rPr>
          <w:rFonts w:asciiTheme="majorBidi" w:hAnsiTheme="majorBidi" w:cs="B Nazanin" w:hint="cs"/>
          <w:sz w:val="24"/>
          <w:szCs w:val="24"/>
          <w:rtl/>
          <w:lang w:bidi="fa-IR"/>
        </w:rPr>
        <w:t xml:space="preserve">های کلیدی، سناریونویسی با ساختن فرضیه </w:t>
      </w:r>
      <w:r w:rsidR="0029396B">
        <w:rPr>
          <w:rFonts w:asciiTheme="majorBidi" w:hAnsiTheme="majorBidi" w:cs="B Nazanin" w:hint="cs"/>
          <w:sz w:val="24"/>
          <w:szCs w:val="24"/>
          <w:rtl/>
          <w:lang w:bidi="fa-IR"/>
        </w:rPr>
        <w:t xml:space="preserve">و </w:t>
      </w:r>
      <w:r w:rsidR="0047039D">
        <w:rPr>
          <w:rFonts w:asciiTheme="majorBidi" w:hAnsiTheme="majorBidi" w:cs="B Nazanin" w:hint="cs"/>
          <w:sz w:val="24"/>
          <w:szCs w:val="24"/>
          <w:rtl/>
          <w:lang w:bidi="fa-IR"/>
        </w:rPr>
        <w:t xml:space="preserve">....، </w:t>
      </w:r>
      <w:r w:rsidR="0029396B">
        <w:rPr>
          <w:rFonts w:asciiTheme="majorBidi" w:hAnsiTheme="majorBidi" w:cs="B Nazanin" w:hint="cs"/>
          <w:sz w:val="24"/>
          <w:szCs w:val="24"/>
          <w:rtl/>
          <w:lang w:bidi="fa-IR"/>
        </w:rPr>
        <w:t>آزمون</w:t>
      </w:r>
      <w:r w:rsidR="0029396B">
        <w:rPr>
          <w:rFonts w:asciiTheme="majorBidi" w:hAnsiTheme="majorBidi" w:cs="B Nazanin"/>
          <w:sz w:val="24"/>
          <w:szCs w:val="24"/>
          <w:rtl/>
          <w:lang w:bidi="fa-IR"/>
        </w:rPr>
        <w:softHyphen/>
      </w:r>
      <w:r w:rsidR="0029396B">
        <w:rPr>
          <w:rFonts w:asciiTheme="majorBidi" w:hAnsiTheme="majorBidi" w:cs="B Nazanin" w:hint="cs"/>
          <w:sz w:val="24"/>
          <w:szCs w:val="24"/>
          <w:rtl/>
          <w:lang w:bidi="fa-IR"/>
        </w:rPr>
        <w:t>های عملی</w:t>
      </w:r>
      <w:r w:rsidR="00B14502">
        <w:rPr>
          <w:rFonts w:asciiTheme="majorBidi" w:hAnsiTheme="majorBidi" w:cs="B Nazanin" w:hint="cs"/>
          <w:sz w:val="24"/>
          <w:szCs w:val="24"/>
          <w:rtl/>
          <w:lang w:bidi="fa-IR"/>
        </w:rPr>
        <w:t xml:space="preserve"> </w:t>
      </w:r>
      <w:r w:rsidR="00505865">
        <w:rPr>
          <w:rFonts w:asciiTheme="majorBidi" w:hAnsiTheme="majorBidi" w:cs="B Nazanin" w:hint="cs"/>
          <w:sz w:val="24"/>
          <w:szCs w:val="24"/>
          <w:rtl/>
          <w:lang w:bidi="fa-IR"/>
        </w:rPr>
        <w:t>که برای</w:t>
      </w:r>
      <w:r w:rsidR="00924FDC">
        <w:rPr>
          <w:rFonts w:asciiTheme="majorBidi" w:hAnsiTheme="majorBidi" w:cs="B Nazanin" w:hint="cs"/>
          <w:sz w:val="24"/>
          <w:szCs w:val="24"/>
          <w:rtl/>
          <w:lang w:bidi="fa-IR"/>
        </w:rPr>
        <w:t xml:space="preserve"> </w:t>
      </w:r>
      <w:r w:rsidR="00505865">
        <w:rPr>
          <w:rFonts w:asciiTheme="majorBidi" w:hAnsiTheme="majorBidi" w:cs="B Nazanin" w:hint="cs"/>
          <w:sz w:val="24"/>
          <w:szCs w:val="24"/>
          <w:rtl/>
          <w:lang w:bidi="fa-IR"/>
        </w:rPr>
        <w:lastRenderedPageBreak/>
        <w:t>مثال می</w:t>
      </w:r>
      <w:r w:rsidR="00505865">
        <w:rPr>
          <w:rFonts w:asciiTheme="majorBidi" w:hAnsiTheme="majorBidi" w:cs="B Nazanin"/>
          <w:sz w:val="24"/>
          <w:szCs w:val="24"/>
          <w:rtl/>
          <w:lang w:bidi="fa-IR"/>
        </w:rPr>
        <w:softHyphen/>
      </w:r>
      <w:r w:rsidR="00505865">
        <w:rPr>
          <w:rFonts w:asciiTheme="majorBidi" w:hAnsiTheme="majorBidi" w:cs="B Nazanin" w:hint="cs"/>
          <w:sz w:val="24"/>
          <w:szCs w:val="24"/>
          <w:rtl/>
          <w:lang w:bidi="fa-IR"/>
        </w:rPr>
        <w:t>تواند شامل</w:t>
      </w:r>
      <w:r w:rsidR="0029396B">
        <w:rPr>
          <w:rFonts w:asciiTheme="majorBidi" w:hAnsiTheme="majorBidi" w:cs="B Nazanin" w:hint="cs"/>
          <w:sz w:val="24"/>
          <w:szCs w:val="24"/>
          <w:rtl/>
          <w:lang w:bidi="fa-IR"/>
        </w:rPr>
        <w:t xml:space="preserve"> انواع آزمون</w:t>
      </w:r>
      <w:r w:rsidR="0029396B">
        <w:rPr>
          <w:rFonts w:asciiTheme="majorBidi" w:hAnsiTheme="majorBidi" w:cs="B Nazanin"/>
          <w:sz w:val="24"/>
          <w:szCs w:val="24"/>
          <w:rtl/>
          <w:lang w:bidi="fa-IR"/>
        </w:rPr>
        <w:softHyphen/>
      </w:r>
      <w:r w:rsidR="0029396B">
        <w:rPr>
          <w:rFonts w:asciiTheme="majorBidi" w:hAnsiTheme="majorBidi" w:cs="B Nazanin" w:hint="cs"/>
          <w:sz w:val="24"/>
          <w:szCs w:val="24"/>
          <w:rtl/>
          <w:lang w:bidi="fa-IR"/>
        </w:rPr>
        <w:t>های ساختارمند عینی</w:t>
      </w:r>
      <w:r w:rsidR="00EB6DB3">
        <w:rPr>
          <w:rFonts w:asciiTheme="majorBidi" w:hAnsiTheme="majorBidi" w:cs="B Nazanin" w:hint="cs"/>
          <w:sz w:val="24"/>
          <w:szCs w:val="24"/>
          <w:rtl/>
          <w:lang w:bidi="fa-IR"/>
        </w:rPr>
        <w:t xml:space="preserve"> نظیر </w:t>
      </w:r>
      <w:r w:rsidR="00EB6DB3" w:rsidRPr="001B6A38">
        <w:rPr>
          <w:rFonts w:asciiTheme="majorBidi" w:hAnsiTheme="majorBidi" w:cs="B Nazanin"/>
          <w:lang w:bidi="fa-IR"/>
        </w:rPr>
        <w:t>OSCE</w:t>
      </w:r>
      <w:r w:rsidR="00B14502">
        <w:rPr>
          <w:rStyle w:val="FootnoteReference"/>
          <w:rFonts w:asciiTheme="majorBidi" w:hAnsiTheme="majorBidi" w:cs="B Nazanin"/>
          <w:sz w:val="24"/>
          <w:szCs w:val="24"/>
          <w:lang w:bidi="fa-IR"/>
        </w:rPr>
        <w:footnoteReference w:id="9"/>
      </w:r>
      <w:r w:rsidR="00B14502">
        <w:rPr>
          <w:rFonts w:asciiTheme="majorBidi" w:hAnsiTheme="majorBidi" w:cs="B Nazanin" w:hint="cs"/>
          <w:sz w:val="24"/>
          <w:szCs w:val="24"/>
          <w:rtl/>
          <w:lang w:bidi="fa-IR"/>
        </w:rPr>
        <w:t xml:space="preserve">، </w:t>
      </w:r>
      <w:r w:rsidR="00B14502" w:rsidRPr="001B6A38">
        <w:rPr>
          <w:rFonts w:asciiTheme="majorBidi" w:hAnsiTheme="majorBidi" w:cs="B Nazanin"/>
          <w:lang w:bidi="fa-IR"/>
        </w:rPr>
        <w:t>OSLE</w:t>
      </w:r>
      <w:r w:rsidR="00B14502">
        <w:rPr>
          <w:rStyle w:val="FootnoteReference"/>
          <w:rFonts w:asciiTheme="majorBidi" w:hAnsiTheme="majorBidi" w:cs="B Nazanin"/>
          <w:sz w:val="24"/>
          <w:szCs w:val="24"/>
          <w:lang w:bidi="fa-IR"/>
        </w:rPr>
        <w:footnoteReference w:id="10"/>
      </w:r>
      <w:r w:rsidR="00B14502">
        <w:rPr>
          <w:rFonts w:asciiTheme="majorBidi" w:hAnsiTheme="majorBidi" w:cs="B Nazanin" w:hint="cs"/>
          <w:sz w:val="24"/>
          <w:szCs w:val="24"/>
          <w:rtl/>
          <w:lang w:bidi="fa-IR"/>
        </w:rPr>
        <w:t xml:space="preserve"> و ...</w:t>
      </w:r>
      <w:r w:rsidR="00505865">
        <w:rPr>
          <w:rFonts w:asciiTheme="majorBidi" w:hAnsiTheme="majorBidi" w:cs="B Nazanin" w:hint="cs"/>
          <w:sz w:val="24"/>
          <w:szCs w:val="24"/>
          <w:rtl/>
          <w:lang w:bidi="fa-IR"/>
        </w:rPr>
        <w:t xml:space="preserve"> و یا </w:t>
      </w:r>
      <w:r w:rsidR="0062048A">
        <w:rPr>
          <w:rFonts w:asciiTheme="majorBidi" w:hAnsiTheme="majorBidi" w:cs="B Nazanin" w:hint="cs"/>
          <w:sz w:val="24"/>
          <w:szCs w:val="24"/>
          <w:rtl/>
          <w:lang w:bidi="fa-IR"/>
        </w:rPr>
        <w:t>ارزیابی</w:t>
      </w:r>
      <w:r w:rsidR="00505865">
        <w:rPr>
          <w:rFonts w:asciiTheme="majorBidi" w:hAnsiTheme="majorBidi" w:cs="B Nazanin" w:hint="cs"/>
          <w:sz w:val="24"/>
          <w:szCs w:val="24"/>
          <w:rtl/>
          <w:lang w:bidi="fa-IR"/>
        </w:rPr>
        <w:t xml:space="preserve"> مبتنی بر محل </w:t>
      </w:r>
      <w:r w:rsidR="0047039D">
        <w:rPr>
          <w:rFonts w:asciiTheme="majorBidi" w:hAnsiTheme="majorBidi" w:cs="B Nazanin" w:hint="cs"/>
          <w:sz w:val="24"/>
          <w:szCs w:val="24"/>
          <w:rtl/>
          <w:lang w:bidi="fa-IR"/>
        </w:rPr>
        <w:t>کار</w:t>
      </w:r>
      <w:r w:rsidR="002D5FD3">
        <w:rPr>
          <w:rStyle w:val="FootnoteReference"/>
          <w:rFonts w:asciiTheme="majorBidi" w:hAnsiTheme="majorBidi" w:cs="B Nazanin"/>
          <w:sz w:val="24"/>
          <w:szCs w:val="24"/>
          <w:rtl/>
          <w:lang w:bidi="fa-IR"/>
        </w:rPr>
        <w:footnoteReference w:id="11"/>
      </w:r>
      <w:r w:rsidR="0062048A">
        <w:rPr>
          <w:rFonts w:asciiTheme="majorBidi" w:hAnsiTheme="majorBidi" w:cs="B Nazanin" w:hint="cs"/>
          <w:sz w:val="24"/>
          <w:szCs w:val="24"/>
          <w:rtl/>
          <w:lang w:bidi="fa-IR"/>
        </w:rPr>
        <w:t xml:space="preserve"> با استفاده از ابزارهایی نظیر</w:t>
      </w:r>
      <w:r w:rsidR="00B02343">
        <w:rPr>
          <w:rStyle w:val="FootnoteReference"/>
          <w:rFonts w:asciiTheme="majorBidi" w:hAnsiTheme="majorBidi" w:cs="B Nazanin"/>
          <w:sz w:val="24"/>
          <w:szCs w:val="24"/>
          <w:rtl/>
          <w:lang w:bidi="fa-IR"/>
        </w:rPr>
        <w:footnoteReference w:id="12"/>
      </w:r>
      <w:r w:rsidR="00C63B0C" w:rsidRPr="001B6A38">
        <w:rPr>
          <w:rFonts w:asciiTheme="majorBidi" w:hAnsiTheme="majorBidi" w:cs="B Nazanin"/>
          <w:lang w:bidi="fa-IR"/>
        </w:rPr>
        <w:t>DOPS</w:t>
      </w:r>
      <w:r w:rsidR="00C63B0C">
        <w:rPr>
          <w:rFonts w:asciiTheme="majorBidi" w:hAnsiTheme="majorBidi" w:cs="B Nazanin" w:hint="cs"/>
          <w:sz w:val="24"/>
          <w:szCs w:val="24"/>
          <w:rtl/>
          <w:lang w:bidi="fa-IR"/>
        </w:rPr>
        <w:t xml:space="preserve">، </w:t>
      </w:r>
      <w:r w:rsidR="0047039D">
        <w:rPr>
          <w:rFonts w:asciiTheme="majorBidi" w:hAnsiTheme="majorBidi" w:cs="B Nazanin" w:hint="cs"/>
          <w:sz w:val="24"/>
          <w:szCs w:val="24"/>
          <w:rtl/>
          <w:lang w:bidi="fa-IR"/>
        </w:rPr>
        <w:t>لاگ</w:t>
      </w:r>
      <w:r w:rsidR="00C85ABA">
        <w:rPr>
          <w:rFonts w:asciiTheme="majorBidi" w:hAnsiTheme="majorBidi" w:cs="B Nazanin"/>
          <w:sz w:val="24"/>
          <w:szCs w:val="24"/>
          <w:rtl/>
          <w:lang w:bidi="fa-IR"/>
        </w:rPr>
        <w:softHyphen/>
      </w:r>
      <w:r w:rsidR="0047039D">
        <w:rPr>
          <w:rFonts w:asciiTheme="majorBidi" w:hAnsiTheme="majorBidi" w:cs="B Nazanin" w:hint="cs"/>
          <w:sz w:val="24"/>
          <w:szCs w:val="24"/>
          <w:rtl/>
          <w:lang w:bidi="fa-IR"/>
        </w:rPr>
        <w:t>بو</w:t>
      </w:r>
      <w:r w:rsidR="00812EFA">
        <w:rPr>
          <w:rFonts w:asciiTheme="majorBidi" w:hAnsiTheme="majorBidi" w:cs="B Nazanin" w:hint="cs"/>
          <w:sz w:val="24"/>
          <w:szCs w:val="24"/>
          <w:rtl/>
          <w:lang w:bidi="fa-IR"/>
        </w:rPr>
        <w:t>ک</w:t>
      </w:r>
      <w:r w:rsidR="00CA5986">
        <w:rPr>
          <w:rStyle w:val="FootnoteReference"/>
          <w:rFonts w:asciiTheme="majorBidi" w:hAnsiTheme="majorBidi" w:cs="B Nazanin"/>
          <w:sz w:val="24"/>
          <w:szCs w:val="24"/>
          <w:rtl/>
          <w:lang w:bidi="fa-IR"/>
        </w:rPr>
        <w:footnoteReference w:id="13"/>
      </w:r>
      <w:r w:rsidR="0047039D">
        <w:rPr>
          <w:rFonts w:asciiTheme="majorBidi" w:hAnsiTheme="majorBidi" w:cs="B Nazanin" w:hint="cs"/>
          <w:sz w:val="24"/>
          <w:szCs w:val="24"/>
          <w:rtl/>
          <w:lang w:bidi="fa-IR"/>
        </w:rPr>
        <w:t xml:space="preserve">، </w:t>
      </w:r>
      <w:r w:rsidR="00C85ABA">
        <w:rPr>
          <w:rFonts w:asciiTheme="majorBidi" w:hAnsiTheme="majorBidi" w:cs="B Nazanin" w:hint="cs"/>
          <w:sz w:val="24"/>
          <w:szCs w:val="24"/>
          <w:rtl/>
          <w:lang w:bidi="fa-IR"/>
        </w:rPr>
        <w:t>کارپوشه</w:t>
      </w:r>
      <w:r w:rsidR="00812EFA">
        <w:rPr>
          <w:rFonts w:asciiTheme="majorBidi" w:hAnsiTheme="majorBidi" w:cs="B Nazanin" w:hint="cs"/>
          <w:sz w:val="24"/>
          <w:szCs w:val="24"/>
          <w:rtl/>
          <w:lang w:bidi="fa-IR"/>
        </w:rPr>
        <w:t xml:space="preserve"> (پورت فولیو)</w:t>
      </w:r>
      <w:r w:rsidR="002D5FD3">
        <w:rPr>
          <w:rStyle w:val="FootnoteReference"/>
          <w:rFonts w:asciiTheme="majorBidi" w:hAnsiTheme="majorBidi" w:cs="B Nazanin"/>
          <w:sz w:val="24"/>
          <w:szCs w:val="24"/>
          <w:rtl/>
          <w:lang w:bidi="fa-IR"/>
        </w:rPr>
        <w:footnoteReference w:id="14"/>
      </w:r>
      <w:r w:rsidR="0047039D">
        <w:rPr>
          <w:rFonts w:asciiTheme="majorBidi" w:hAnsiTheme="majorBidi" w:cs="B Nazanin" w:hint="cs"/>
          <w:sz w:val="24"/>
          <w:szCs w:val="24"/>
          <w:rtl/>
          <w:lang w:bidi="fa-IR"/>
        </w:rPr>
        <w:t>، ارزیابی 360 درجه</w:t>
      </w:r>
      <w:r w:rsidR="00C85ABA">
        <w:rPr>
          <w:rStyle w:val="FootnoteReference"/>
          <w:rFonts w:asciiTheme="majorBidi" w:hAnsiTheme="majorBidi" w:cs="B Nazanin"/>
          <w:sz w:val="24"/>
          <w:szCs w:val="24"/>
          <w:rtl/>
          <w:lang w:bidi="fa-IR"/>
        </w:rPr>
        <w:footnoteReference w:id="15"/>
      </w:r>
      <w:r w:rsidR="0047039D">
        <w:rPr>
          <w:rFonts w:asciiTheme="majorBidi" w:hAnsiTheme="majorBidi" w:cs="B Nazanin" w:hint="cs"/>
          <w:sz w:val="24"/>
          <w:szCs w:val="24"/>
          <w:rtl/>
          <w:lang w:bidi="fa-IR"/>
        </w:rPr>
        <w:t xml:space="preserve"> و ..... </w:t>
      </w:r>
      <w:r w:rsidR="00505865">
        <w:rPr>
          <w:rFonts w:asciiTheme="majorBidi" w:hAnsiTheme="majorBidi" w:cs="B Nazanin" w:hint="cs"/>
          <w:sz w:val="24"/>
          <w:szCs w:val="24"/>
          <w:rtl/>
          <w:lang w:bidi="fa-IR"/>
        </w:rPr>
        <w:t>باشد</w:t>
      </w:r>
      <w:r w:rsidR="002D5FD3">
        <w:rPr>
          <w:rFonts w:asciiTheme="majorBidi" w:hAnsiTheme="majorBidi" w:cs="B Nazanin" w:hint="cs"/>
          <w:sz w:val="24"/>
          <w:szCs w:val="24"/>
          <w:rtl/>
          <w:lang w:bidi="fa-IR"/>
        </w:rPr>
        <w:t>.</w:t>
      </w:r>
      <w:r w:rsidR="00CB11FC" w:rsidRPr="00551073">
        <w:rPr>
          <w:rFonts w:asciiTheme="majorBidi" w:hAnsiTheme="majorBidi" w:cs="B Nazanin"/>
          <w:sz w:val="24"/>
          <w:szCs w:val="24"/>
          <w:rtl/>
          <w:lang w:bidi="fa-IR"/>
        </w:rPr>
        <w:t xml:space="preserve">      </w:t>
      </w:r>
    </w:p>
    <w:p w14:paraId="27E89C5D" w14:textId="35F5BCCE" w:rsidR="00924FDC" w:rsidRDefault="00EA0485" w:rsidP="00924FDC">
      <w:pPr>
        <w:bidi/>
        <w:jc w:val="both"/>
        <w:rPr>
          <w:rFonts w:asciiTheme="majorBidi" w:hAnsiTheme="majorBidi" w:cs="B Nazanin"/>
          <w:sz w:val="24"/>
          <w:szCs w:val="24"/>
          <w:rtl/>
          <w:lang w:bidi="fa-IR"/>
        </w:rPr>
      </w:pPr>
      <w:r w:rsidRPr="00FF3033">
        <w:rPr>
          <w:rFonts w:cs="B Mitra" w:hint="cs"/>
          <w:b/>
          <w:bCs/>
          <w:sz w:val="24"/>
          <w:szCs w:val="24"/>
          <w:rtl/>
          <w:lang w:bidi="fa-IR"/>
        </w:rPr>
        <w:t>مشارکت و حضور فعال، ارزیابی ها و فعالیت های داخل کلاس و ارائه به موقع تکالیف محوله:</w:t>
      </w:r>
      <w:r>
        <w:rPr>
          <w:rFonts w:asciiTheme="majorBidi" w:hAnsiTheme="majorBidi" w:cs="B Nazanin" w:hint="cs"/>
          <w:sz w:val="24"/>
          <w:szCs w:val="24"/>
          <w:rtl/>
          <w:lang w:bidi="fa-IR"/>
        </w:rPr>
        <w:t xml:space="preserve"> تکوینی </w:t>
      </w:r>
    </w:p>
    <w:p w14:paraId="2F58FF95" w14:textId="0FBFCBF9" w:rsidR="00EA0485" w:rsidRDefault="00EA0485" w:rsidP="00EA0485">
      <w:pPr>
        <w:bidi/>
        <w:jc w:val="both"/>
        <w:rPr>
          <w:rFonts w:asciiTheme="majorBidi" w:hAnsiTheme="majorBidi" w:cs="B Nazanin"/>
          <w:sz w:val="24"/>
          <w:szCs w:val="24"/>
          <w:rtl/>
          <w:lang w:bidi="fa-IR"/>
        </w:rPr>
      </w:pPr>
      <w:r w:rsidRPr="00FF3033">
        <w:rPr>
          <w:rFonts w:cs="B Mitra" w:hint="cs"/>
          <w:b/>
          <w:bCs/>
          <w:sz w:val="24"/>
          <w:szCs w:val="24"/>
          <w:rtl/>
          <w:lang w:bidi="fa-IR"/>
        </w:rPr>
        <w:t>امتحان پایان ترم</w:t>
      </w:r>
      <w:r>
        <w:rPr>
          <w:rFonts w:asciiTheme="majorBidi" w:hAnsiTheme="majorBidi" w:cs="B Nazanin" w:hint="cs"/>
          <w:sz w:val="24"/>
          <w:szCs w:val="24"/>
          <w:rtl/>
          <w:lang w:bidi="fa-IR"/>
        </w:rPr>
        <w:t xml:space="preserve">: تراکمی </w:t>
      </w:r>
    </w:p>
    <w:p w14:paraId="34DD28C8" w14:textId="77777777" w:rsidR="00924FDC" w:rsidRDefault="00924FDC" w:rsidP="00924FDC">
      <w:pPr>
        <w:bidi/>
        <w:jc w:val="both"/>
        <w:rPr>
          <w:rFonts w:asciiTheme="majorBidi" w:hAnsiTheme="majorBidi" w:cs="B Nazanin"/>
          <w:sz w:val="24"/>
          <w:szCs w:val="24"/>
          <w:rtl/>
          <w:lang w:bidi="fa-IR"/>
        </w:rPr>
      </w:pPr>
    </w:p>
    <w:p w14:paraId="23723ED9" w14:textId="77777777" w:rsidR="00924FDC" w:rsidRPr="00924FDC" w:rsidRDefault="00924FDC" w:rsidP="00924FDC">
      <w:pPr>
        <w:bidi/>
        <w:jc w:val="both"/>
        <w:rPr>
          <w:rFonts w:asciiTheme="majorBidi" w:hAnsiTheme="majorBidi" w:cs="B Nazanin"/>
          <w:sz w:val="24"/>
          <w:szCs w:val="24"/>
          <w:lang w:bidi="fa-IR"/>
        </w:rPr>
      </w:pPr>
    </w:p>
    <w:p w14:paraId="7FE147F8" w14:textId="3CDC2BFB" w:rsidR="0049722D" w:rsidRPr="00EB6DB3" w:rsidRDefault="00A178F2" w:rsidP="00924FDC">
      <w:pPr>
        <w:tabs>
          <w:tab w:val="left" w:pos="810"/>
        </w:tabs>
        <w:bidi/>
        <w:spacing w:before="240"/>
        <w:rPr>
          <w:rFonts w:asciiTheme="majorBidi" w:hAnsiTheme="majorBidi" w:cs="B Nazanin"/>
          <w:sz w:val="24"/>
          <w:szCs w:val="24"/>
          <w:rtl/>
          <w:lang w:bidi="fa-IR"/>
        </w:rPr>
      </w:pPr>
      <w:r w:rsidRPr="00EB6DB3">
        <w:rPr>
          <w:rFonts w:ascii="IranNastaliq" w:hAnsi="IranNastaliq" w:cs="B Nazanin" w:hint="eastAsia"/>
          <w:b/>
          <w:bCs/>
          <w:sz w:val="24"/>
          <w:szCs w:val="24"/>
          <w:rtl/>
          <w:lang w:bidi="fa-IR"/>
        </w:rPr>
        <w:t>منابع</w:t>
      </w:r>
      <w:r w:rsidRPr="00EB6DB3">
        <w:rPr>
          <w:rFonts w:ascii="IranNastaliq" w:hAnsi="IranNastaliq" w:cs="B Nazanin"/>
          <w:b/>
          <w:bCs/>
          <w:sz w:val="24"/>
          <w:szCs w:val="24"/>
          <w:rtl/>
          <w:lang w:bidi="fa-IR"/>
        </w:rPr>
        <w:t>:</w:t>
      </w:r>
      <w:r w:rsidR="0049722D" w:rsidRPr="00EB6DB3">
        <w:rPr>
          <w:rFonts w:ascii="IranNastaliq" w:hAnsi="IranNastaliq" w:cs="B Nazanin"/>
          <w:b/>
          <w:bCs/>
          <w:sz w:val="24"/>
          <w:szCs w:val="24"/>
          <w:rtl/>
          <w:lang w:bidi="fa-IR"/>
        </w:rPr>
        <w:t xml:space="preserve"> </w:t>
      </w:r>
      <w:r w:rsidR="0049722D" w:rsidRPr="00EB6DB3">
        <w:rPr>
          <w:rFonts w:asciiTheme="majorBidi" w:hAnsiTheme="majorBidi" w:cs="B Nazanin" w:hint="eastAsia"/>
          <w:sz w:val="24"/>
          <w:szCs w:val="24"/>
          <w:rtl/>
          <w:lang w:bidi="fa-IR"/>
        </w:rPr>
        <w:t>منابع</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شامل</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کتاب</w:t>
      </w:r>
      <w:r w:rsidR="0049722D" w:rsidRPr="00EB6DB3">
        <w:rPr>
          <w:rFonts w:asciiTheme="majorBidi" w:hAnsiTheme="majorBidi" w:cs="B Nazanin"/>
          <w:sz w:val="24"/>
          <w:szCs w:val="24"/>
          <w:rtl/>
          <w:lang w:bidi="fa-IR"/>
        </w:rPr>
        <w:softHyphen/>
      </w:r>
      <w:r w:rsidR="0049722D" w:rsidRPr="00EB6DB3">
        <w:rPr>
          <w:rFonts w:asciiTheme="majorBidi" w:hAnsiTheme="majorBidi" w:cs="B Nazanin" w:hint="eastAsia"/>
          <w:sz w:val="24"/>
          <w:szCs w:val="24"/>
          <w:rtl/>
          <w:lang w:bidi="fa-IR"/>
        </w:rPr>
        <w:t>ها</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درس</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hint="eastAsia"/>
          <w:sz w:val="24"/>
          <w:szCs w:val="24"/>
          <w:rtl/>
          <w:lang w:bidi="fa-IR"/>
        </w:rPr>
        <w:t>،</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نشر</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hint="eastAsia"/>
          <w:sz w:val="24"/>
          <w:szCs w:val="24"/>
          <w:rtl/>
          <w:lang w:bidi="fa-IR"/>
        </w:rPr>
        <w:t>ه</w:t>
      </w:r>
      <w:r w:rsidR="0049722D" w:rsidRPr="00EB6DB3">
        <w:rPr>
          <w:rFonts w:asciiTheme="majorBidi" w:hAnsiTheme="majorBidi" w:cs="B Nazanin"/>
          <w:sz w:val="24"/>
          <w:szCs w:val="24"/>
          <w:rtl/>
          <w:lang w:bidi="fa-IR"/>
        </w:rPr>
        <w:softHyphen/>
      </w:r>
      <w:r w:rsidR="0049722D" w:rsidRPr="00EB6DB3">
        <w:rPr>
          <w:rFonts w:asciiTheme="majorBidi" w:hAnsiTheme="majorBidi" w:cs="B Nazanin" w:hint="eastAsia"/>
          <w:sz w:val="24"/>
          <w:szCs w:val="24"/>
          <w:rtl/>
          <w:lang w:bidi="fa-IR"/>
        </w:rPr>
        <w:t>ها</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تخصص</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hint="eastAsia"/>
          <w:sz w:val="24"/>
          <w:szCs w:val="24"/>
          <w:rtl/>
          <w:lang w:bidi="fa-IR"/>
        </w:rPr>
        <w:t>،</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مقاله</w:t>
      </w:r>
      <w:r w:rsidR="0049722D" w:rsidRPr="00EB6DB3">
        <w:rPr>
          <w:rFonts w:asciiTheme="majorBidi" w:hAnsiTheme="majorBidi" w:cs="B Nazanin"/>
          <w:sz w:val="24"/>
          <w:szCs w:val="24"/>
          <w:rtl/>
          <w:lang w:bidi="fa-IR"/>
        </w:rPr>
        <w:softHyphen/>
      </w:r>
      <w:r w:rsidR="0049722D" w:rsidRPr="00EB6DB3">
        <w:rPr>
          <w:rFonts w:asciiTheme="majorBidi" w:hAnsiTheme="majorBidi" w:cs="B Nazanin" w:hint="eastAsia"/>
          <w:sz w:val="24"/>
          <w:szCs w:val="24"/>
          <w:rtl/>
          <w:lang w:bidi="fa-IR"/>
        </w:rPr>
        <w:t>ها</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و</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نشان</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وب</w:t>
      </w:r>
      <w:r w:rsidR="0049722D" w:rsidRPr="00EB6DB3">
        <w:rPr>
          <w:rFonts w:asciiTheme="majorBidi" w:hAnsiTheme="majorBidi" w:cs="B Nazanin"/>
          <w:sz w:val="24"/>
          <w:szCs w:val="24"/>
          <w:rtl/>
          <w:lang w:bidi="fa-IR"/>
        </w:rPr>
        <w:softHyphen/>
      </w:r>
      <w:r w:rsidR="0049722D" w:rsidRPr="00EB6DB3">
        <w:rPr>
          <w:rFonts w:asciiTheme="majorBidi" w:hAnsiTheme="majorBidi" w:cs="B Nazanin" w:hint="eastAsia"/>
          <w:sz w:val="24"/>
          <w:szCs w:val="24"/>
          <w:rtl/>
          <w:lang w:bidi="fa-IR"/>
        </w:rPr>
        <w:t>سا</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hint="eastAsia"/>
          <w:sz w:val="24"/>
          <w:szCs w:val="24"/>
          <w:rtl/>
          <w:lang w:bidi="fa-IR"/>
        </w:rPr>
        <w:t>ت</w:t>
      </w:r>
      <w:r w:rsidR="0049722D" w:rsidRPr="00EB6DB3">
        <w:rPr>
          <w:rFonts w:asciiTheme="majorBidi" w:hAnsiTheme="majorBidi" w:cs="B Nazanin"/>
          <w:sz w:val="24"/>
          <w:szCs w:val="24"/>
          <w:rtl/>
          <w:lang w:bidi="fa-IR"/>
        </w:rPr>
        <w:softHyphen/>
      </w:r>
      <w:r w:rsidR="0049722D" w:rsidRPr="00EB6DB3">
        <w:rPr>
          <w:rFonts w:asciiTheme="majorBidi" w:hAnsiTheme="majorBidi" w:cs="B Nazanin" w:hint="eastAsia"/>
          <w:sz w:val="24"/>
          <w:szCs w:val="24"/>
          <w:rtl/>
          <w:lang w:bidi="fa-IR"/>
        </w:rPr>
        <w:t>ها</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مرتبط</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م</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sz w:val="24"/>
          <w:szCs w:val="24"/>
          <w:rtl/>
          <w:lang w:bidi="fa-IR"/>
        </w:rPr>
        <w:softHyphen/>
      </w:r>
      <w:r w:rsidR="0049722D" w:rsidRPr="00EB6DB3">
        <w:rPr>
          <w:rFonts w:asciiTheme="majorBidi" w:hAnsiTheme="majorBidi" w:cs="B Nazanin" w:hint="eastAsia"/>
          <w:sz w:val="24"/>
          <w:szCs w:val="24"/>
          <w:rtl/>
          <w:lang w:bidi="fa-IR"/>
        </w:rPr>
        <w:t>باشد</w:t>
      </w:r>
      <w:r w:rsidR="0049722D" w:rsidRPr="00EB6DB3">
        <w:rPr>
          <w:rFonts w:asciiTheme="majorBidi" w:hAnsiTheme="majorBidi" w:cs="B Nazanin"/>
          <w:sz w:val="24"/>
          <w:szCs w:val="24"/>
          <w:rtl/>
          <w:lang w:bidi="fa-IR"/>
        </w:rPr>
        <w:t>.</w:t>
      </w:r>
    </w:p>
    <w:p w14:paraId="0092E63D" w14:textId="7E9AE3AC" w:rsidR="0049722D" w:rsidRDefault="004E2BE7" w:rsidP="00EB6DB3">
      <w:pPr>
        <w:bidi/>
        <w:jc w:val="both"/>
        <w:rPr>
          <w:rFonts w:asciiTheme="majorBidi" w:hAnsiTheme="majorBidi" w:cs="B Nazanin"/>
          <w:sz w:val="24"/>
          <w:szCs w:val="24"/>
          <w:rtl/>
          <w:lang w:bidi="fa-IR"/>
        </w:rPr>
      </w:pPr>
      <w:r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الف</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کتب</w:t>
      </w:r>
      <w:r w:rsidR="0049722D" w:rsidRPr="00EB6DB3">
        <w:rPr>
          <w:rFonts w:asciiTheme="majorBidi" w:hAnsiTheme="majorBidi" w:cs="B Nazanin"/>
          <w:sz w:val="24"/>
          <w:szCs w:val="24"/>
          <w:rtl/>
          <w:lang w:bidi="fa-IR"/>
        </w:rPr>
        <w:t>:</w:t>
      </w:r>
    </w:p>
    <w:p w14:paraId="171D367F" w14:textId="14862BC6" w:rsidR="008635A3" w:rsidRDefault="008635A3" w:rsidP="008635A3">
      <w:pPr>
        <w:bidi/>
        <w:jc w:val="both"/>
        <w:rPr>
          <w:rFonts w:asciiTheme="majorBidi" w:hAnsiTheme="majorBidi" w:cs="B Nazanin"/>
          <w:sz w:val="24"/>
          <w:szCs w:val="24"/>
          <w:rtl/>
          <w:lang w:bidi="fa-IR"/>
        </w:rPr>
      </w:pPr>
      <w:proofErr w:type="spellStart"/>
      <w:r>
        <w:rPr>
          <w:rFonts w:ascii="Arial" w:hAnsi="Arial" w:cs="Arial"/>
          <w:color w:val="222222"/>
          <w:sz w:val="20"/>
          <w:szCs w:val="20"/>
          <w:shd w:val="clear" w:color="auto" w:fill="FFFFFF"/>
        </w:rPr>
        <w:t>Verklan</w:t>
      </w:r>
      <w:proofErr w:type="spellEnd"/>
      <w:r>
        <w:rPr>
          <w:rFonts w:ascii="Arial" w:hAnsi="Arial" w:cs="Arial"/>
          <w:color w:val="222222"/>
          <w:sz w:val="20"/>
          <w:szCs w:val="20"/>
          <w:shd w:val="clear" w:color="auto" w:fill="FFFFFF"/>
        </w:rPr>
        <w:t>, M. T., Walden, M., &amp; Forest, S. (Eds.). (2020). </w:t>
      </w:r>
      <w:r>
        <w:rPr>
          <w:rFonts w:ascii="Arial" w:hAnsi="Arial" w:cs="Arial"/>
          <w:i/>
          <w:iCs/>
          <w:color w:val="222222"/>
          <w:sz w:val="20"/>
          <w:szCs w:val="20"/>
          <w:shd w:val="clear" w:color="auto" w:fill="FFFFFF"/>
        </w:rPr>
        <w:t>Core curriculum for neonatal intensive care nursing e-book</w:t>
      </w:r>
      <w:r>
        <w:rPr>
          <w:rFonts w:ascii="Arial" w:hAnsi="Arial" w:cs="Arial"/>
          <w:color w:val="222222"/>
          <w:sz w:val="20"/>
          <w:szCs w:val="20"/>
          <w:shd w:val="clear" w:color="auto" w:fill="FFFFFF"/>
        </w:rPr>
        <w:t>. Elsevier Health Sciences.</w:t>
      </w:r>
    </w:p>
    <w:p w14:paraId="7A4A13E8" w14:textId="2485A0B8" w:rsidR="008635A3" w:rsidRPr="00EB6DB3" w:rsidRDefault="008635A3" w:rsidP="008635A3">
      <w:pPr>
        <w:bidi/>
        <w:jc w:val="both"/>
        <w:rPr>
          <w:rFonts w:asciiTheme="majorBidi" w:hAnsiTheme="majorBidi" w:cs="B Nazanin"/>
          <w:sz w:val="24"/>
          <w:szCs w:val="24"/>
          <w:rtl/>
          <w:lang w:bidi="fa-IR"/>
        </w:rPr>
      </w:pPr>
      <w:r>
        <w:rPr>
          <w:rFonts w:ascii="Arial" w:hAnsi="Arial" w:cs="Arial"/>
          <w:color w:val="222222"/>
          <w:sz w:val="20"/>
          <w:szCs w:val="20"/>
          <w:shd w:val="clear" w:color="auto" w:fill="FFFFFF"/>
        </w:rPr>
        <w:t xml:space="preserve">Gardner, S. L., Carter, B. S., </w:t>
      </w:r>
      <w:proofErr w:type="spellStart"/>
      <w:r>
        <w:rPr>
          <w:rFonts w:ascii="Arial" w:hAnsi="Arial" w:cs="Arial"/>
          <w:color w:val="222222"/>
          <w:sz w:val="20"/>
          <w:szCs w:val="20"/>
          <w:shd w:val="clear" w:color="auto" w:fill="FFFFFF"/>
        </w:rPr>
        <w:t>Enzman</w:t>
      </w:r>
      <w:proofErr w:type="spellEnd"/>
      <w:r>
        <w:rPr>
          <w:rFonts w:ascii="Arial" w:hAnsi="Arial" w:cs="Arial"/>
          <w:color w:val="222222"/>
          <w:sz w:val="20"/>
          <w:szCs w:val="20"/>
          <w:shd w:val="clear" w:color="auto" w:fill="FFFFFF"/>
        </w:rPr>
        <w:t xml:space="preserve">-Hines, M. I., &amp; </w:t>
      </w:r>
      <w:proofErr w:type="spellStart"/>
      <w:r>
        <w:rPr>
          <w:rFonts w:ascii="Arial" w:hAnsi="Arial" w:cs="Arial"/>
          <w:color w:val="222222"/>
          <w:sz w:val="20"/>
          <w:szCs w:val="20"/>
          <w:shd w:val="clear" w:color="auto" w:fill="FFFFFF"/>
        </w:rPr>
        <w:t>Niermeyer</w:t>
      </w:r>
      <w:proofErr w:type="spellEnd"/>
      <w:r>
        <w:rPr>
          <w:rFonts w:ascii="Arial" w:hAnsi="Arial" w:cs="Arial"/>
          <w:color w:val="222222"/>
          <w:sz w:val="20"/>
          <w:szCs w:val="20"/>
          <w:shd w:val="clear" w:color="auto" w:fill="FFFFFF"/>
        </w:rPr>
        <w:t>, S. (2020). </w:t>
      </w:r>
      <w:proofErr w:type="spellStart"/>
      <w:r>
        <w:rPr>
          <w:rFonts w:ascii="Arial" w:hAnsi="Arial" w:cs="Arial"/>
          <w:i/>
          <w:iCs/>
          <w:color w:val="222222"/>
          <w:sz w:val="20"/>
          <w:szCs w:val="20"/>
          <w:shd w:val="clear" w:color="auto" w:fill="FFFFFF"/>
        </w:rPr>
        <w:t>Merenstein</w:t>
      </w:r>
      <w:proofErr w:type="spellEnd"/>
      <w:r>
        <w:rPr>
          <w:rFonts w:ascii="Arial" w:hAnsi="Arial" w:cs="Arial"/>
          <w:i/>
          <w:iCs/>
          <w:color w:val="222222"/>
          <w:sz w:val="20"/>
          <w:szCs w:val="20"/>
          <w:shd w:val="clear" w:color="auto" w:fill="FFFFFF"/>
        </w:rPr>
        <w:t xml:space="preserve"> &amp; Gardner's Handbook of Neonatal Intensive Care-E-Book: An </w:t>
      </w:r>
      <w:proofErr w:type="spellStart"/>
      <w:r>
        <w:rPr>
          <w:rFonts w:ascii="Arial" w:hAnsi="Arial" w:cs="Arial"/>
          <w:i/>
          <w:iCs/>
          <w:color w:val="222222"/>
          <w:sz w:val="20"/>
          <w:szCs w:val="20"/>
          <w:shd w:val="clear" w:color="auto" w:fill="FFFFFF"/>
        </w:rPr>
        <w:t>Interprofessional</w:t>
      </w:r>
      <w:proofErr w:type="spellEnd"/>
      <w:r>
        <w:rPr>
          <w:rFonts w:ascii="Arial" w:hAnsi="Arial" w:cs="Arial"/>
          <w:i/>
          <w:iCs/>
          <w:color w:val="222222"/>
          <w:sz w:val="20"/>
          <w:szCs w:val="20"/>
          <w:shd w:val="clear" w:color="auto" w:fill="FFFFFF"/>
        </w:rPr>
        <w:t xml:space="preserve"> Approach</w:t>
      </w:r>
      <w:r>
        <w:rPr>
          <w:rFonts w:ascii="Arial" w:hAnsi="Arial" w:cs="Arial"/>
          <w:color w:val="222222"/>
          <w:sz w:val="20"/>
          <w:szCs w:val="20"/>
          <w:shd w:val="clear" w:color="auto" w:fill="FFFFFF"/>
        </w:rPr>
        <w:t>. Elsevier Health Sciences.</w:t>
      </w:r>
    </w:p>
    <w:p w14:paraId="1E97706E" w14:textId="5550D14B" w:rsidR="0049722D" w:rsidRDefault="004E2BE7" w:rsidP="00EB6DB3">
      <w:pPr>
        <w:bidi/>
        <w:jc w:val="both"/>
        <w:rPr>
          <w:rFonts w:asciiTheme="majorBidi" w:hAnsiTheme="majorBidi" w:cs="B Nazanin"/>
          <w:sz w:val="24"/>
          <w:szCs w:val="24"/>
          <w:rtl/>
          <w:lang w:bidi="fa-IR"/>
        </w:rPr>
      </w:pPr>
      <w:r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ب</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مقالات</w:t>
      </w:r>
      <w:r w:rsidR="0049722D" w:rsidRPr="00EB6DB3">
        <w:rPr>
          <w:rFonts w:asciiTheme="majorBidi" w:hAnsiTheme="majorBidi" w:cs="B Nazanin"/>
          <w:sz w:val="24"/>
          <w:szCs w:val="24"/>
          <w:rtl/>
          <w:lang w:bidi="fa-IR"/>
        </w:rPr>
        <w:t>:</w:t>
      </w:r>
    </w:p>
    <w:p w14:paraId="187A08CF" w14:textId="0BE3989F" w:rsidR="008635A3" w:rsidRDefault="008635A3" w:rsidP="008635A3">
      <w:pPr>
        <w:bidi/>
        <w:jc w:val="both"/>
        <w:rPr>
          <w:rFonts w:asciiTheme="majorBidi" w:hAnsiTheme="majorBidi" w:cs="B Nazanin"/>
          <w:sz w:val="24"/>
          <w:szCs w:val="24"/>
          <w:lang w:bidi="fa-IR"/>
        </w:rPr>
      </w:pPr>
      <w:proofErr w:type="spellStart"/>
      <w:r>
        <w:rPr>
          <w:rFonts w:ascii="Arial" w:hAnsi="Arial" w:cs="Arial"/>
          <w:color w:val="222222"/>
          <w:sz w:val="20"/>
          <w:szCs w:val="20"/>
          <w:shd w:val="clear" w:color="auto" w:fill="FFFFFF"/>
        </w:rPr>
        <w:t>Brødsgaard</w:t>
      </w:r>
      <w:proofErr w:type="spellEnd"/>
      <w:r>
        <w:rPr>
          <w:rFonts w:ascii="Arial" w:hAnsi="Arial" w:cs="Arial"/>
          <w:color w:val="222222"/>
          <w:sz w:val="20"/>
          <w:szCs w:val="20"/>
          <w:shd w:val="clear" w:color="auto" w:fill="FFFFFF"/>
        </w:rPr>
        <w:t>, A., Pedersen, J. T., Larsen, P., &amp; Weis, J. (2019). Parents' and nurses' experiences of partnership in neonatal intensive care units: A qualitative review and meta</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synthesis. </w:t>
      </w:r>
      <w:r>
        <w:rPr>
          <w:rFonts w:ascii="Arial" w:hAnsi="Arial" w:cs="Arial"/>
          <w:i/>
          <w:iCs/>
          <w:color w:val="222222"/>
          <w:sz w:val="20"/>
          <w:szCs w:val="20"/>
          <w:shd w:val="clear" w:color="auto" w:fill="FFFFFF"/>
        </w:rPr>
        <w:t>Journal of clinical nursing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(17-18), 3117-3139.</w:t>
      </w:r>
    </w:p>
    <w:p w14:paraId="3562B26D" w14:textId="75962DE1" w:rsidR="008635A3" w:rsidRDefault="008635A3" w:rsidP="008635A3">
      <w:pPr>
        <w:bidi/>
        <w:jc w:val="both"/>
        <w:rPr>
          <w:rFonts w:asciiTheme="majorBidi" w:hAnsiTheme="majorBidi" w:cs="B Nazanin"/>
          <w:sz w:val="24"/>
          <w:szCs w:val="24"/>
          <w:lang w:bidi="fa-IR"/>
        </w:rPr>
      </w:pPr>
      <w:r>
        <w:rPr>
          <w:rFonts w:ascii="Arial" w:hAnsi="Arial" w:cs="Arial"/>
          <w:color w:val="222222"/>
          <w:sz w:val="20"/>
          <w:szCs w:val="20"/>
          <w:shd w:val="clear" w:color="auto" w:fill="FFFFFF"/>
        </w:rPr>
        <w:t xml:space="preserve">Dunn, S. I., </w:t>
      </w:r>
      <w:proofErr w:type="spellStart"/>
      <w:r>
        <w:rPr>
          <w:rFonts w:ascii="Arial" w:hAnsi="Arial" w:cs="Arial"/>
          <w:color w:val="222222"/>
          <w:sz w:val="20"/>
          <w:szCs w:val="20"/>
          <w:shd w:val="clear" w:color="auto" w:fill="FFFFFF"/>
        </w:rPr>
        <w:t>Cragg</w:t>
      </w:r>
      <w:proofErr w:type="spellEnd"/>
      <w:r>
        <w:rPr>
          <w:rFonts w:ascii="Arial" w:hAnsi="Arial" w:cs="Arial"/>
          <w:color w:val="222222"/>
          <w:sz w:val="20"/>
          <w:szCs w:val="20"/>
          <w:shd w:val="clear" w:color="auto" w:fill="FFFFFF"/>
        </w:rPr>
        <w:t xml:space="preserve">, B., Graham, I. D., </w:t>
      </w:r>
      <w:proofErr w:type="spellStart"/>
      <w:r>
        <w:rPr>
          <w:rFonts w:ascii="Arial" w:hAnsi="Arial" w:cs="Arial"/>
          <w:color w:val="222222"/>
          <w:sz w:val="20"/>
          <w:szCs w:val="20"/>
          <w:shd w:val="clear" w:color="auto" w:fill="FFFFFF"/>
        </w:rPr>
        <w:t>Medves</w:t>
      </w:r>
      <w:proofErr w:type="spellEnd"/>
      <w:r>
        <w:rPr>
          <w:rFonts w:ascii="Arial" w:hAnsi="Arial" w:cs="Arial"/>
          <w:color w:val="222222"/>
          <w:sz w:val="20"/>
          <w:szCs w:val="20"/>
          <w:shd w:val="clear" w:color="auto" w:fill="FFFFFF"/>
        </w:rPr>
        <w:t xml:space="preserve">, J., &amp; </w:t>
      </w:r>
      <w:proofErr w:type="spellStart"/>
      <w:r>
        <w:rPr>
          <w:rFonts w:ascii="Arial" w:hAnsi="Arial" w:cs="Arial"/>
          <w:color w:val="222222"/>
          <w:sz w:val="20"/>
          <w:szCs w:val="20"/>
          <w:shd w:val="clear" w:color="auto" w:fill="FFFFFF"/>
        </w:rPr>
        <w:t>Gaboury</w:t>
      </w:r>
      <w:proofErr w:type="spellEnd"/>
      <w:r>
        <w:rPr>
          <w:rFonts w:ascii="Arial" w:hAnsi="Arial" w:cs="Arial"/>
          <w:color w:val="222222"/>
          <w:sz w:val="20"/>
          <w:szCs w:val="20"/>
          <w:shd w:val="clear" w:color="auto" w:fill="FFFFFF"/>
        </w:rPr>
        <w:t xml:space="preserve">, I. (2018). Roles, processes, and outcomes of </w:t>
      </w:r>
      <w:proofErr w:type="spellStart"/>
      <w:r>
        <w:rPr>
          <w:rFonts w:ascii="Arial" w:hAnsi="Arial" w:cs="Arial"/>
          <w:color w:val="222222"/>
          <w:sz w:val="20"/>
          <w:szCs w:val="20"/>
          <w:shd w:val="clear" w:color="auto" w:fill="FFFFFF"/>
        </w:rPr>
        <w:t>interprofessional</w:t>
      </w:r>
      <w:proofErr w:type="spellEnd"/>
      <w:r>
        <w:rPr>
          <w:rFonts w:ascii="Arial" w:hAnsi="Arial" w:cs="Arial"/>
          <w:color w:val="222222"/>
          <w:sz w:val="20"/>
          <w:szCs w:val="20"/>
          <w:shd w:val="clear" w:color="auto" w:fill="FFFFFF"/>
        </w:rPr>
        <w:t xml:space="preserve"> shared decision-making in a neonatal intensive care unit: A qualitative study. </w:t>
      </w:r>
      <w:r>
        <w:rPr>
          <w:rFonts w:ascii="Arial" w:hAnsi="Arial" w:cs="Arial"/>
          <w:i/>
          <w:iCs/>
          <w:color w:val="222222"/>
          <w:sz w:val="20"/>
          <w:szCs w:val="20"/>
          <w:shd w:val="clear" w:color="auto" w:fill="FFFFFF"/>
        </w:rPr>
        <w:t xml:space="preserve">Journal of </w:t>
      </w:r>
      <w:proofErr w:type="spellStart"/>
      <w:r>
        <w:rPr>
          <w:rFonts w:ascii="Arial" w:hAnsi="Arial" w:cs="Arial"/>
          <w:i/>
          <w:iCs/>
          <w:color w:val="222222"/>
          <w:sz w:val="20"/>
          <w:szCs w:val="20"/>
          <w:shd w:val="clear" w:color="auto" w:fill="FFFFFF"/>
        </w:rPr>
        <w:t>interprofessional</w:t>
      </w:r>
      <w:proofErr w:type="spellEnd"/>
      <w:r>
        <w:rPr>
          <w:rFonts w:ascii="Arial" w:hAnsi="Arial" w:cs="Arial"/>
          <w:i/>
          <w:iCs/>
          <w:color w:val="222222"/>
          <w:sz w:val="20"/>
          <w:szCs w:val="20"/>
          <w:shd w:val="clear" w:color="auto" w:fill="FFFFFF"/>
        </w:rPr>
        <w:t xml:space="preserve"> care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(3), 284-294.</w:t>
      </w:r>
    </w:p>
    <w:p w14:paraId="1D6AFCCA" w14:textId="7694B301" w:rsidR="008635A3" w:rsidRDefault="008635A3" w:rsidP="008635A3">
      <w:pPr>
        <w:bidi/>
        <w:jc w:val="both"/>
        <w:rPr>
          <w:rFonts w:asciiTheme="majorBidi" w:hAnsiTheme="majorBidi" w:cs="B Nazanin"/>
          <w:sz w:val="24"/>
          <w:szCs w:val="24"/>
          <w:lang w:bidi="fa-IR"/>
        </w:rPr>
      </w:pPr>
      <w:r>
        <w:rPr>
          <w:rFonts w:ascii="Arial" w:hAnsi="Arial" w:cs="Arial"/>
          <w:color w:val="222222"/>
          <w:sz w:val="20"/>
          <w:szCs w:val="20"/>
          <w:shd w:val="clear" w:color="auto" w:fill="FFFFFF"/>
        </w:rPr>
        <w:t xml:space="preserve">Braun, D., Braun, E., Chiu, V., Burgos, A. E., Gupta, M., </w:t>
      </w:r>
      <w:proofErr w:type="spellStart"/>
      <w:r>
        <w:rPr>
          <w:rFonts w:ascii="Arial" w:hAnsi="Arial" w:cs="Arial"/>
          <w:color w:val="222222"/>
          <w:sz w:val="20"/>
          <w:szCs w:val="20"/>
          <w:shd w:val="clear" w:color="auto" w:fill="FFFFFF"/>
        </w:rPr>
        <w:t>Volodarskiy</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Getahun</w:t>
      </w:r>
      <w:proofErr w:type="spellEnd"/>
      <w:r>
        <w:rPr>
          <w:rFonts w:ascii="Arial" w:hAnsi="Arial" w:cs="Arial"/>
          <w:color w:val="222222"/>
          <w:sz w:val="20"/>
          <w:szCs w:val="20"/>
          <w:shd w:val="clear" w:color="auto" w:fill="FFFFFF"/>
        </w:rPr>
        <w:t>, D. (2020). Trends in neonatal intensive care unit utilization in a large integrated health care system. </w:t>
      </w:r>
      <w:r>
        <w:rPr>
          <w:rFonts w:ascii="Arial" w:hAnsi="Arial" w:cs="Arial"/>
          <w:i/>
          <w:iCs/>
          <w:color w:val="222222"/>
          <w:sz w:val="20"/>
          <w:szCs w:val="20"/>
          <w:shd w:val="clear" w:color="auto" w:fill="FFFFFF"/>
        </w:rPr>
        <w:t>JAMA network open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(6), e205239-e205239.</w:t>
      </w:r>
    </w:p>
    <w:p w14:paraId="41A42FAA" w14:textId="696AEEEF" w:rsidR="008635A3" w:rsidRDefault="005E4816" w:rsidP="008635A3">
      <w:pPr>
        <w:bidi/>
        <w:jc w:val="both"/>
        <w:rPr>
          <w:rFonts w:asciiTheme="majorBidi" w:hAnsiTheme="majorBidi" w:cs="B Nazanin"/>
          <w:sz w:val="24"/>
          <w:szCs w:val="24"/>
          <w:lang w:bidi="fa-IR"/>
        </w:rPr>
      </w:pPr>
      <w:r>
        <w:rPr>
          <w:rFonts w:ascii="Arial" w:hAnsi="Arial" w:cs="Arial"/>
          <w:color w:val="222222"/>
          <w:sz w:val="20"/>
          <w:szCs w:val="20"/>
          <w:shd w:val="clear" w:color="auto" w:fill="FFFFFF"/>
        </w:rPr>
        <w:lastRenderedPageBreak/>
        <w:t>Chen, Y. C., Lin, C. F., Rehn, Y. J. F., Chen, J. C., Chen, P. Y., Chen, C. H., ... &amp; Huang, F. L. (2017). Reduced nosocomial infection rate in a neonatal intensive care unit during a 4-year surveillance period. </w:t>
      </w:r>
      <w:r>
        <w:rPr>
          <w:rFonts w:ascii="Arial" w:hAnsi="Arial" w:cs="Arial"/>
          <w:i/>
          <w:iCs/>
          <w:color w:val="222222"/>
          <w:sz w:val="20"/>
          <w:szCs w:val="20"/>
          <w:shd w:val="clear" w:color="auto" w:fill="FFFFFF"/>
        </w:rPr>
        <w:t>Journal of the Chinese Medical Association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80</w:t>
      </w:r>
      <w:r>
        <w:rPr>
          <w:rFonts w:ascii="Arial" w:hAnsi="Arial" w:cs="Arial"/>
          <w:color w:val="222222"/>
          <w:sz w:val="20"/>
          <w:szCs w:val="20"/>
          <w:shd w:val="clear" w:color="auto" w:fill="FFFFFF"/>
        </w:rPr>
        <w:t>(7), 427-431.</w:t>
      </w:r>
    </w:p>
    <w:p w14:paraId="465D333F" w14:textId="4C8A604C" w:rsidR="005E4816" w:rsidRDefault="005E4816" w:rsidP="005E4816">
      <w:pPr>
        <w:bidi/>
        <w:jc w:val="both"/>
        <w:rPr>
          <w:rFonts w:asciiTheme="majorBidi" w:hAnsiTheme="majorBidi" w:cs="B Nazanin"/>
          <w:sz w:val="24"/>
          <w:szCs w:val="24"/>
          <w:lang w:bidi="fa-IR"/>
        </w:rPr>
      </w:pPr>
      <w:r>
        <w:rPr>
          <w:rFonts w:ascii="Arial" w:hAnsi="Arial" w:cs="Arial"/>
          <w:color w:val="222222"/>
          <w:sz w:val="20"/>
          <w:szCs w:val="20"/>
          <w:shd w:val="clear" w:color="auto" w:fill="FFFFFF"/>
        </w:rPr>
        <w:t xml:space="preserve">Kumar, S., Shankar, B., Arya, S., Deb, M., &amp; </w:t>
      </w:r>
      <w:proofErr w:type="spellStart"/>
      <w:r>
        <w:rPr>
          <w:rFonts w:ascii="Arial" w:hAnsi="Arial" w:cs="Arial"/>
          <w:color w:val="222222"/>
          <w:sz w:val="20"/>
          <w:szCs w:val="20"/>
          <w:shd w:val="clear" w:color="auto" w:fill="FFFFFF"/>
        </w:rPr>
        <w:t>Chellani</w:t>
      </w:r>
      <w:proofErr w:type="spellEnd"/>
      <w:r>
        <w:rPr>
          <w:rFonts w:ascii="Arial" w:hAnsi="Arial" w:cs="Arial"/>
          <w:color w:val="222222"/>
          <w:sz w:val="20"/>
          <w:szCs w:val="20"/>
          <w:shd w:val="clear" w:color="auto" w:fill="FFFFFF"/>
        </w:rPr>
        <w:t>, H. (2018). Healthcare associated infections in neonatal intensive care unit and its correlation with environmental surveillance. </w:t>
      </w:r>
      <w:r>
        <w:rPr>
          <w:rFonts w:ascii="Arial" w:hAnsi="Arial" w:cs="Arial"/>
          <w:i/>
          <w:iCs/>
          <w:color w:val="222222"/>
          <w:sz w:val="20"/>
          <w:szCs w:val="20"/>
          <w:shd w:val="clear" w:color="auto" w:fill="FFFFFF"/>
        </w:rPr>
        <w:t>Journal of infection and public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(2), 275-279.</w:t>
      </w:r>
    </w:p>
    <w:p w14:paraId="739D1F8B" w14:textId="5A53ABB8" w:rsidR="00FA277B" w:rsidRDefault="00FA277B" w:rsidP="00FA277B">
      <w:pPr>
        <w:bidi/>
        <w:jc w:val="both"/>
        <w:rPr>
          <w:rFonts w:asciiTheme="majorBidi" w:hAnsiTheme="majorBidi" w:cs="B Nazanin"/>
          <w:sz w:val="24"/>
          <w:szCs w:val="24"/>
          <w:lang w:bidi="fa-IR"/>
        </w:rPr>
      </w:pPr>
      <w:proofErr w:type="spellStart"/>
      <w:r>
        <w:rPr>
          <w:rFonts w:ascii="Arial" w:hAnsi="Arial" w:cs="Arial"/>
          <w:color w:val="222222"/>
          <w:sz w:val="20"/>
          <w:szCs w:val="20"/>
          <w:shd w:val="clear" w:color="auto" w:fill="FFFFFF"/>
        </w:rPr>
        <w:t>Horikoshi</w:t>
      </w:r>
      <w:proofErr w:type="spellEnd"/>
      <w:r>
        <w:rPr>
          <w:rFonts w:ascii="Arial" w:hAnsi="Arial" w:cs="Arial"/>
          <w:color w:val="222222"/>
          <w:sz w:val="20"/>
          <w:szCs w:val="20"/>
          <w:shd w:val="clear" w:color="auto" w:fill="FFFFFF"/>
        </w:rPr>
        <w:t xml:space="preserve">, Y., Okazaki, K., </w:t>
      </w:r>
      <w:proofErr w:type="spellStart"/>
      <w:r>
        <w:rPr>
          <w:rFonts w:ascii="Arial" w:hAnsi="Arial" w:cs="Arial"/>
          <w:color w:val="222222"/>
          <w:sz w:val="20"/>
          <w:szCs w:val="20"/>
          <w:shd w:val="clear" w:color="auto" w:fill="FFFFFF"/>
        </w:rPr>
        <w:t>Miyokawa</w:t>
      </w:r>
      <w:proofErr w:type="spellEnd"/>
      <w:r>
        <w:rPr>
          <w:rFonts w:ascii="Arial" w:hAnsi="Arial" w:cs="Arial"/>
          <w:color w:val="222222"/>
          <w:sz w:val="20"/>
          <w:szCs w:val="20"/>
          <w:shd w:val="clear" w:color="auto" w:fill="FFFFFF"/>
        </w:rPr>
        <w:t xml:space="preserve">, S., Kinoshita, K., Higuchi, H., </w:t>
      </w:r>
      <w:proofErr w:type="spellStart"/>
      <w:r>
        <w:rPr>
          <w:rFonts w:ascii="Arial" w:hAnsi="Arial" w:cs="Arial"/>
          <w:color w:val="222222"/>
          <w:sz w:val="20"/>
          <w:szCs w:val="20"/>
          <w:shd w:val="clear" w:color="auto" w:fill="FFFFFF"/>
        </w:rPr>
        <w:t>Suwa</w:t>
      </w:r>
      <w:proofErr w:type="spellEnd"/>
      <w:r>
        <w:rPr>
          <w:rFonts w:ascii="Arial" w:hAnsi="Arial" w:cs="Arial"/>
          <w:color w:val="222222"/>
          <w:sz w:val="20"/>
          <w:szCs w:val="20"/>
          <w:shd w:val="clear" w:color="auto" w:fill="FFFFFF"/>
        </w:rPr>
        <w:t>, J</w:t>
      </w:r>
      <w:proofErr w:type="gramStart"/>
      <w:r>
        <w:rPr>
          <w:rFonts w:ascii="Arial" w:hAnsi="Arial" w:cs="Arial"/>
          <w:color w:val="222222"/>
          <w:sz w:val="20"/>
          <w:szCs w:val="20"/>
          <w:shd w:val="clear" w:color="auto" w:fill="FFFFFF"/>
        </w:rPr>
        <w:t>., ...</w:t>
      </w:r>
      <w:proofErr w:type="gramEnd"/>
      <w:r>
        <w:rPr>
          <w:rFonts w:ascii="Arial" w:hAnsi="Arial" w:cs="Arial"/>
          <w:color w:val="222222"/>
          <w:sz w:val="20"/>
          <w:szCs w:val="20"/>
          <w:shd w:val="clear" w:color="auto" w:fill="FFFFFF"/>
        </w:rPr>
        <w:t xml:space="preserve"> &amp; Fukuoka, K. (2018). Sibling visits and viral infection in the neonatal intensive care unit. </w:t>
      </w:r>
      <w:r>
        <w:rPr>
          <w:rFonts w:ascii="Arial" w:hAnsi="Arial" w:cs="Arial"/>
          <w:i/>
          <w:iCs/>
          <w:color w:val="222222"/>
          <w:sz w:val="20"/>
          <w:szCs w:val="20"/>
          <w:shd w:val="clear" w:color="auto" w:fill="FFFFFF"/>
        </w:rPr>
        <w:t>Pediatrics International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60</w:t>
      </w:r>
      <w:r>
        <w:rPr>
          <w:rFonts w:ascii="Arial" w:hAnsi="Arial" w:cs="Arial"/>
          <w:color w:val="222222"/>
          <w:sz w:val="20"/>
          <w:szCs w:val="20"/>
          <w:shd w:val="clear" w:color="auto" w:fill="FFFFFF"/>
        </w:rPr>
        <w:t>(2), 153-156.</w:t>
      </w:r>
    </w:p>
    <w:p w14:paraId="56EF890F" w14:textId="6E457B1C" w:rsidR="00FA277B" w:rsidRDefault="00FA277B" w:rsidP="00FA277B">
      <w:pPr>
        <w:bidi/>
        <w:jc w:val="both"/>
        <w:rPr>
          <w:rFonts w:asciiTheme="majorBidi" w:hAnsiTheme="majorBidi" w:cs="B Nazanin"/>
          <w:sz w:val="24"/>
          <w:szCs w:val="24"/>
          <w:lang w:bidi="fa-IR"/>
        </w:rPr>
      </w:pPr>
      <w:proofErr w:type="spellStart"/>
      <w:r>
        <w:rPr>
          <w:rFonts w:ascii="Arial" w:hAnsi="Arial" w:cs="Arial"/>
          <w:color w:val="222222"/>
          <w:sz w:val="20"/>
          <w:szCs w:val="20"/>
          <w:shd w:val="clear" w:color="auto" w:fill="FFFFFF"/>
        </w:rPr>
        <w:t>Soares</w:t>
      </w:r>
      <w:proofErr w:type="spellEnd"/>
      <w:r>
        <w:rPr>
          <w:rFonts w:ascii="Arial" w:hAnsi="Arial" w:cs="Arial"/>
          <w:color w:val="222222"/>
          <w:sz w:val="20"/>
          <w:szCs w:val="20"/>
          <w:shd w:val="clear" w:color="auto" w:fill="FFFFFF"/>
        </w:rPr>
        <w:t xml:space="preserve">, B. N., </w:t>
      </w:r>
      <w:proofErr w:type="spellStart"/>
      <w:r>
        <w:rPr>
          <w:rFonts w:ascii="Arial" w:hAnsi="Arial" w:cs="Arial"/>
          <w:color w:val="222222"/>
          <w:sz w:val="20"/>
          <w:szCs w:val="20"/>
          <w:shd w:val="clear" w:color="auto" w:fill="FFFFFF"/>
        </w:rPr>
        <w:t>Pissarra</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Rouxinol</w:t>
      </w:r>
      <w:proofErr w:type="spellEnd"/>
      <w:r>
        <w:rPr>
          <w:rFonts w:ascii="Arial" w:hAnsi="Arial" w:cs="Arial"/>
          <w:color w:val="222222"/>
          <w:sz w:val="20"/>
          <w:szCs w:val="20"/>
          <w:shd w:val="clear" w:color="auto" w:fill="FFFFFF"/>
        </w:rPr>
        <w:t xml:space="preserve">-Dias, A. L., Costa, S., &amp; </w:t>
      </w:r>
      <w:proofErr w:type="spellStart"/>
      <w:r>
        <w:rPr>
          <w:rFonts w:ascii="Arial" w:hAnsi="Arial" w:cs="Arial"/>
          <w:color w:val="222222"/>
          <w:sz w:val="20"/>
          <w:szCs w:val="20"/>
          <w:shd w:val="clear" w:color="auto" w:fill="FFFFFF"/>
        </w:rPr>
        <w:t>Guimarães</w:t>
      </w:r>
      <w:proofErr w:type="spellEnd"/>
      <w:r>
        <w:rPr>
          <w:rFonts w:ascii="Arial" w:hAnsi="Arial" w:cs="Arial"/>
          <w:color w:val="222222"/>
          <w:sz w:val="20"/>
          <w:szCs w:val="20"/>
          <w:shd w:val="clear" w:color="auto" w:fill="FFFFFF"/>
        </w:rPr>
        <w:t>, H. (2018). Complications of central lines in neonates admitted to a level III Neonatal Intensive Care Unit. </w:t>
      </w:r>
      <w:r>
        <w:rPr>
          <w:rFonts w:ascii="Arial" w:hAnsi="Arial" w:cs="Arial"/>
          <w:i/>
          <w:iCs/>
          <w:color w:val="222222"/>
          <w:sz w:val="20"/>
          <w:szCs w:val="20"/>
          <w:shd w:val="clear" w:color="auto" w:fill="FFFFFF"/>
        </w:rPr>
        <w:t>The Journal of Maternal-Fetal &amp; Neonatal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31</w:t>
      </w:r>
      <w:r>
        <w:rPr>
          <w:rFonts w:ascii="Arial" w:hAnsi="Arial" w:cs="Arial"/>
          <w:color w:val="222222"/>
          <w:sz w:val="20"/>
          <w:szCs w:val="20"/>
          <w:shd w:val="clear" w:color="auto" w:fill="FFFFFF"/>
        </w:rPr>
        <w:t>(20), 2770-2776.</w:t>
      </w:r>
    </w:p>
    <w:p w14:paraId="7A90DBFA" w14:textId="5471AAF4" w:rsidR="00FA277B" w:rsidRDefault="00FA277B" w:rsidP="00FA277B">
      <w:pPr>
        <w:bidi/>
        <w:jc w:val="both"/>
        <w:rPr>
          <w:rFonts w:asciiTheme="majorBidi" w:hAnsiTheme="majorBidi" w:cs="B Nazanin"/>
          <w:sz w:val="24"/>
          <w:szCs w:val="24"/>
          <w:lang w:bidi="fa-IR"/>
        </w:rPr>
      </w:pPr>
      <w:r>
        <w:rPr>
          <w:rFonts w:ascii="Arial" w:hAnsi="Arial" w:cs="Arial"/>
          <w:color w:val="222222"/>
          <w:sz w:val="20"/>
          <w:szCs w:val="20"/>
          <w:shd w:val="clear" w:color="auto" w:fill="FFFFFF"/>
        </w:rPr>
        <w:t xml:space="preserve">Profit, J., </w:t>
      </w:r>
      <w:proofErr w:type="spellStart"/>
      <w:r>
        <w:rPr>
          <w:rFonts w:ascii="Arial" w:hAnsi="Arial" w:cs="Arial"/>
          <w:color w:val="222222"/>
          <w:sz w:val="20"/>
          <w:szCs w:val="20"/>
          <w:shd w:val="clear" w:color="auto" w:fill="FFFFFF"/>
        </w:rPr>
        <w:t>Sharek</w:t>
      </w:r>
      <w:proofErr w:type="spellEnd"/>
      <w:r>
        <w:rPr>
          <w:rFonts w:ascii="Arial" w:hAnsi="Arial" w:cs="Arial"/>
          <w:color w:val="222222"/>
          <w:sz w:val="20"/>
          <w:szCs w:val="20"/>
          <w:shd w:val="clear" w:color="auto" w:fill="FFFFFF"/>
        </w:rPr>
        <w:t xml:space="preserve">, P. J., Cui, X., </w:t>
      </w:r>
      <w:proofErr w:type="spellStart"/>
      <w:r>
        <w:rPr>
          <w:rFonts w:ascii="Arial" w:hAnsi="Arial" w:cs="Arial"/>
          <w:color w:val="222222"/>
          <w:sz w:val="20"/>
          <w:szCs w:val="20"/>
          <w:shd w:val="clear" w:color="auto" w:fill="FFFFFF"/>
        </w:rPr>
        <w:t>Nisbet</w:t>
      </w:r>
      <w:proofErr w:type="spellEnd"/>
      <w:r>
        <w:rPr>
          <w:rFonts w:ascii="Arial" w:hAnsi="Arial" w:cs="Arial"/>
          <w:color w:val="222222"/>
          <w:sz w:val="20"/>
          <w:szCs w:val="20"/>
          <w:shd w:val="clear" w:color="auto" w:fill="FFFFFF"/>
        </w:rPr>
        <w:t xml:space="preserve">, C. C., Thomas, E. J., </w:t>
      </w:r>
      <w:proofErr w:type="spellStart"/>
      <w:r>
        <w:rPr>
          <w:rFonts w:ascii="Arial" w:hAnsi="Arial" w:cs="Arial"/>
          <w:color w:val="222222"/>
          <w:sz w:val="20"/>
          <w:szCs w:val="20"/>
          <w:shd w:val="clear" w:color="auto" w:fill="FFFFFF"/>
        </w:rPr>
        <w:t>Tawfik</w:t>
      </w:r>
      <w:proofErr w:type="spellEnd"/>
      <w:r>
        <w:rPr>
          <w:rFonts w:ascii="Arial" w:hAnsi="Arial" w:cs="Arial"/>
          <w:color w:val="222222"/>
          <w:sz w:val="20"/>
          <w:szCs w:val="20"/>
          <w:shd w:val="clear" w:color="auto" w:fill="FFFFFF"/>
        </w:rPr>
        <w:t>, D. S., ... &amp; Sexton, J. B. (2020). The correlation between neonatal intensive care unit safety culture and quality of care. </w:t>
      </w:r>
      <w:r>
        <w:rPr>
          <w:rFonts w:ascii="Arial" w:hAnsi="Arial" w:cs="Arial"/>
          <w:i/>
          <w:iCs/>
          <w:color w:val="222222"/>
          <w:sz w:val="20"/>
          <w:szCs w:val="20"/>
          <w:shd w:val="clear" w:color="auto" w:fill="FFFFFF"/>
        </w:rPr>
        <w:t>Journal of patient safety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(4), e310.</w:t>
      </w:r>
    </w:p>
    <w:p w14:paraId="2068C534" w14:textId="24FE85E7" w:rsidR="0067621F" w:rsidRPr="00EB6DB3" w:rsidRDefault="0067621F" w:rsidP="002E06E6">
      <w:pPr>
        <w:bidi/>
        <w:jc w:val="both"/>
        <w:rPr>
          <w:rFonts w:asciiTheme="majorBidi" w:hAnsiTheme="majorBidi" w:cs="B Nazanin"/>
          <w:sz w:val="24"/>
          <w:szCs w:val="24"/>
          <w:rtl/>
          <w:lang w:bidi="fa-IR"/>
        </w:rPr>
      </w:pPr>
      <w:r>
        <w:rPr>
          <w:rFonts w:asciiTheme="majorBidi" w:hAnsiTheme="majorBidi" w:cs="B Nazanin" w:hint="cs"/>
          <w:sz w:val="24"/>
          <w:szCs w:val="24"/>
          <w:rtl/>
          <w:lang w:bidi="fa-IR"/>
        </w:rPr>
        <w:t xml:space="preserve">      ج) محتوای الکترونیک</w:t>
      </w:r>
      <w:r w:rsidR="002E06E6">
        <w:rPr>
          <w:rFonts w:asciiTheme="majorBidi" w:hAnsiTheme="majorBidi" w:cs="B Nazanin" w:hint="cs"/>
          <w:sz w:val="24"/>
          <w:szCs w:val="24"/>
          <w:rtl/>
          <w:lang w:bidi="fa-IR"/>
        </w:rPr>
        <w:t>ی</w:t>
      </w:r>
      <w:r>
        <w:rPr>
          <w:rFonts w:asciiTheme="majorBidi" w:hAnsiTheme="majorBidi" w:cs="B Nazanin" w:hint="cs"/>
          <w:sz w:val="24"/>
          <w:szCs w:val="24"/>
          <w:rtl/>
          <w:lang w:bidi="fa-IR"/>
        </w:rPr>
        <w:t>:</w:t>
      </w:r>
    </w:p>
    <w:p w14:paraId="7C88E921" w14:textId="3D693DB5" w:rsidR="00F7033C" w:rsidRDefault="004E2BE7" w:rsidP="0067621F">
      <w:pPr>
        <w:bidi/>
        <w:jc w:val="both"/>
        <w:rPr>
          <w:rFonts w:asciiTheme="majorBidi" w:hAnsiTheme="majorBidi" w:cs="B Nazanin"/>
          <w:sz w:val="24"/>
          <w:szCs w:val="24"/>
          <w:rtl/>
          <w:lang w:bidi="fa-IR"/>
        </w:rPr>
      </w:pPr>
      <w:r w:rsidRPr="00EB6DB3">
        <w:rPr>
          <w:rFonts w:asciiTheme="majorBidi" w:hAnsiTheme="majorBidi" w:cs="B Nazanin"/>
          <w:sz w:val="24"/>
          <w:szCs w:val="24"/>
          <w:rtl/>
          <w:lang w:bidi="fa-IR"/>
        </w:rPr>
        <w:t xml:space="preserve">      </w:t>
      </w:r>
      <w:r w:rsidR="0067621F">
        <w:rPr>
          <w:rFonts w:asciiTheme="majorBidi" w:hAnsiTheme="majorBidi" w:cs="B Nazanin" w:hint="cs"/>
          <w:sz w:val="24"/>
          <w:szCs w:val="24"/>
          <w:rtl/>
          <w:lang w:bidi="fa-IR"/>
        </w:rPr>
        <w:t>د</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منابع</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برا</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مطالعه</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ب</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hint="eastAsia"/>
          <w:sz w:val="24"/>
          <w:szCs w:val="24"/>
          <w:rtl/>
          <w:lang w:bidi="fa-IR"/>
        </w:rPr>
        <w:t>شتر</w:t>
      </w:r>
      <w:r w:rsidR="0049722D" w:rsidRPr="00EB6DB3">
        <w:rPr>
          <w:rFonts w:asciiTheme="majorBidi" w:hAnsiTheme="majorBidi" w:cs="B Nazanin"/>
          <w:sz w:val="24"/>
          <w:szCs w:val="24"/>
          <w:rtl/>
          <w:lang w:bidi="fa-IR"/>
        </w:rPr>
        <w:t>:</w:t>
      </w:r>
    </w:p>
    <w:p w14:paraId="2D50BCE7" w14:textId="77777777" w:rsidR="00145E3E" w:rsidRDefault="00145E3E" w:rsidP="00145E3E">
      <w:pPr>
        <w:bidi/>
        <w:jc w:val="both"/>
        <w:rPr>
          <w:rFonts w:asciiTheme="majorBidi" w:hAnsiTheme="majorBidi" w:cs="B Nazanin"/>
          <w:sz w:val="24"/>
          <w:szCs w:val="24"/>
          <w:rtl/>
          <w:lang w:bidi="fa-IR"/>
        </w:rPr>
      </w:pPr>
    </w:p>
    <w:p w14:paraId="0D6BA4AA" w14:textId="77777777" w:rsidR="00145E3E" w:rsidRDefault="00145E3E" w:rsidP="00145E3E">
      <w:pPr>
        <w:bidi/>
        <w:jc w:val="both"/>
        <w:rPr>
          <w:rFonts w:asciiTheme="majorBidi" w:hAnsiTheme="majorBidi" w:cs="B Nazanin"/>
          <w:sz w:val="24"/>
          <w:szCs w:val="24"/>
          <w:rtl/>
          <w:lang w:bidi="fa-IR"/>
        </w:rPr>
      </w:pPr>
    </w:p>
    <w:p w14:paraId="7598D0D1" w14:textId="77777777" w:rsidR="00145E3E" w:rsidRDefault="00145E3E" w:rsidP="00145E3E">
      <w:pPr>
        <w:bidi/>
        <w:jc w:val="both"/>
        <w:rPr>
          <w:rFonts w:asciiTheme="majorBidi" w:hAnsiTheme="majorBidi" w:cs="B Nazanin"/>
          <w:sz w:val="24"/>
          <w:szCs w:val="24"/>
          <w:rtl/>
          <w:lang w:bidi="fa-IR"/>
        </w:rPr>
      </w:pPr>
    </w:p>
    <w:p w14:paraId="028FD193" w14:textId="77777777" w:rsidR="00145E3E" w:rsidRDefault="00145E3E" w:rsidP="00145E3E">
      <w:pPr>
        <w:bidi/>
        <w:jc w:val="both"/>
        <w:rPr>
          <w:rFonts w:asciiTheme="majorBidi" w:hAnsiTheme="majorBidi" w:cs="B Nazanin"/>
          <w:sz w:val="24"/>
          <w:szCs w:val="24"/>
          <w:rtl/>
          <w:lang w:bidi="fa-IR"/>
        </w:rPr>
      </w:pPr>
    </w:p>
    <w:p w14:paraId="62679A3D" w14:textId="77777777" w:rsidR="00145E3E" w:rsidRDefault="00145E3E" w:rsidP="00145E3E">
      <w:pPr>
        <w:bidi/>
        <w:jc w:val="both"/>
        <w:rPr>
          <w:rFonts w:asciiTheme="majorBidi" w:hAnsiTheme="majorBidi" w:cs="B Nazanin"/>
          <w:sz w:val="24"/>
          <w:szCs w:val="24"/>
          <w:rtl/>
          <w:lang w:bidi="fa-IR"/>
        </w:rPr>
      </w:pPr>
    </w:p>
    <w:p w14:paraId="44B1BC3C" w14:textId="77777777" w:rsidR="000C7326" w:rsidRDefault="000C7326" w:rsidP="000C7326">
      <w:pPr>
        <w:bidi/>
        <w:jc w:val="both"/>
        <w:rPr>
          <w:rFonts w:asciiTheme="majorBidi" w:hAnsiTheme="majorBidi" w:cs="B Nazanin"/>
          <w:sz w:val="24"/>
          <w:szCs w:val="24"/>
          <w:rtl/>
          <w:lang w:bidi="fa-IR"/>
        </w:rPr>
      </w:pPr>
    </w:p>
    <w:p w14:paraId="718F134D" w14:textId="77777777" w:rsidR="000C7326" w:rsidRDefault="000C7326" w:rsidP="000C7326">
      <w:pPr>
        <w:bidi/>
        <w:jc w:val="both"/>
        <w:rPr>
          <w:rFonts w:asciiTheme="majorBidi" w:hAnsiTheme="majorBidi" w:cs="B Nazanin"/>
          <w:sz w:val="24"/>
          <w:szCs w:val="24"/>
          <w:rtl/>
          <w:lang w:bidi="fa-IR"/>
        </w:rPr>
      </w:pPr>
    </w:p>
    <w:p w14:paraId="18E45215" w14:textId="77777777" w:rsidR="000C7326" w:rsidRDefault="000C7326" w:rsidP="000C7326">
      <w:pPr>
        <w:bidi/>
        <w:jc w:val="both"/>
        <w:rPr>
          <w:rFonts w:asciiTheme="majorBidi" w:hAnsiTheme="majorBidi" w:cs="B Nazanin"/>
          <w:sz w:val="24"/>
          <w:szCs w:val="24"/>
          <w:rtl/>
          <w:lang w:bidi="fa-IR"/>
        </w:rPr>
      </w:pPr>
    </w:p>
    <w:p w14:paraId="0A2DB2B1" w14:textId="77777777" w:rsidR="000C7326" w:rsidRDefault="000C7326" w:rsidP="000C7326">
      <w:pPr>
        <w:bidi/>
        <w:jc w:val="both"/>
        <w:rPr>
          <w:rFonts w:asciiTheme="majorBidi" w:hAnsiTheme="majorBidi" w:cs="B Nazanin"/>
          <w:sz w:val="24"/>
          <w:szCs w:val="24"/>
          <w:rtl/>
          <w:lang w:bidi="fa-IR"/>
        </w:rPr>
      </w:pPr>
    </w:p>
    <w:sectPr w:rsidR="000C7326" w:rsidSect="00F51BF7">
      <w:footerReference w:type="default" r:id="rId9"/>
      <w:footnotePr>
        <w:numRestart w:val="eachPage"/>
      </w:footnotePr>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F8A68" w14:textId="77777777" w:rsidR="00C44F70" w:rsidRDefault="00C44F70" w:rsidP="00EB6DB3">
      <w:pPr>
        <w:spacing w:after="0" w:line="240" w:lineRule="auto"/>
      </w:pPr>
      <w:r>
        <w:separator/>
      </w:r>
    </w:p>
  </w:endnote>
  <w:endnote w:type="continuationSeparator" w:id="0">
    <w:p w14:paraId="3CC473A8" w14:textId="77777777" w:rsidR="00C44F70" w:rsidRDefault="00C44F70" w:rsidP="00EB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panose1 w:val="000005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68355595"/>
      <w:docPartObj>
        <w:docPartGallery w:val="Page Numbers (Bottom of Page)"/>
        <w:docPartUnique/>
      </w:docPartObj>
    </w:sdtPr>
    <w:sdtEndPr>
      <w:rPr>
        <w:noProof/>
      </w:rPr>
    </w:sdtEndPr>
    <w:sdtContent>
      <w:p w14:paraId="3B9BB28B" w14:textId="03B5EE36" w:rsidR="00337E9D" w:rsidRDefault="00337E9D" w:rsidP="00337E9D">
        <w:pPr>
          <w:pStyle w:val="Footer"/>
          <w:bidi/>
          <w:jc w:val="center"/>
        </w:pPr>
        <w:r>
          <w:fldChar w:fldCharType="begin"/>
        </w:r>
        <w:r>
          <w:instrText xml:space="preserve"> PAGE   \* MERGEFORMAT </w:instrText>
        </w:r>
        <w:r>
          <w:fldChar w:fldCharType="separate"/>
        </w:r>
        <w:r w:rsidR="00A058D6">
          <w:rPr>
            <w:noProof/>
            <w:rtl/>
          </w:rPr>
          <w:t>2</w:t>
        </w:r>
        <w:r>
          <w:rPr>
            <w:noProof/>
          </w:rPr>
          <w:fldChar w:fldCharType="end"/>
        </w:r>
      </w:p>
    </w:sdtContent>
  </w:sdt>
  <w:p w14:paraId="2004503B" w14:textId="77777777" w:rsidR="00337E9D" w:rsidRDefault="00337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C62C2" w14:textId="77777777" w:rsidR="00C44F70" w:rsidRDefault="00C44F70" w:rsidP="00EB6DB3">
      <w:pPr>
        <w:spacing w:after="0" w:line="240" w:lineRule="auto"/>
      </w:pPr>
      <w:r>
        <w:separator/>
      </w:r>
    </w:p>
  </w:footnote>
  <w:footnote w:type="continuationSeparator" w:id="0">
    <w:p w14:paraId="454F5FCB" w14:textId="77777777" w:rsidR="00C44F70" w:rsidRDefault="00C44F70" w:rsidP="00EB6DB3">
      <w:pPr>
        <w:spacing w:after="0" w:line="240" w:lineRule="auto"/>
      </w:pPr>
      <w:r>
        <w:continuationSeparator/>
      </w:r>
    </w:p>
  </w:footnote>
  <w:footnote w:id="1">
    <w:p w14:paraId="23459BAF" w14:textId="75183033" w:rsidR="00B237F7" w:rsidRPr="00B237F7" w:rsidRDefault="00B237F7" w:rsidP="00B237F7">
      <w:pPr>
        <w:tabs>
          <w:tab w:val="right" w:pos="854"/>
        </w:tabs>
        <w:autoSpaceDE w:val="0"/>
        <w:autoSpaceDN w:val="0"/>
        <w:bidi/>
        <w:adjustRightInd w:val="0"/>
        <w:spacing w:after="0" w:line="420" w:lineRule="atLeast"/>
        <w:jc w:val="both"/>
        <w:rPr>
          <w:rFonts w:ascii="Times New Roman" w:eastAsia="Times New Roman" w:hAnsi="Times New Roman" w:cs="B Nazanin"/>
          <w:b/>
          <w:bCs/>
          <w:color w:val="000000"/>
          <w:sz w:val="20"/>
          <w:szCs w:val="20"/>
          <w:rtl/>
        </w:rPr>
      </w:pPr>
      <w:r>
        <w:rPr>
          <w:rStyle w:val="FootnoteReference"/>
        </w:rPr>
        <w:footnoteRef/>
      </w:r>
      <w:r>
        <w:t xml:space="preserve"> </w:t>
      </w:r>
      <w:r w:rsidRPr="00B237F7">
        <w:rPr>
          <w:rFonts w:ascii="Times New Roman" w:eastAsia="Times New Roman" w:hAnsi="Times New Roman" w:cs="B Nazanin" w:hint="cs"/>
          <w:color w:val="000000"/>
          <w:rtl/>
          <w:lang w:bidi="fa-IR"/>
        </w:rPr>
        <w:t xml:space="preserve">مشتمل بر: </w:t>
      </w:r>
      <w:r>
        <w:rPr>
          <w:rFonts w:ascii="Times New Roman" w:eastAsia="Times New Roman" w:hAnsi="Times New Roman" w:cs="B Nazanin" w:hint="cs"/>
          <w:color w:val="000000"/>
          <w:rtl/>
          <w:lang w:bidi="fa-IR"/>
        </w:rPr>
        <w:t xml:space="preserve">نظري، عملي و یا </w:t>
      </w:r>
      <w:r w:rsidRPr="00B237F7">
        <w:rPr>
          <w:rFonts w:ascii="Times New Roman" w:eastAsia="Times New Roman" w:hAnsi="Times New Roman" w:cs="B Nazanin" w:hint="cs"/>
          <w:color w:val="000000"/>
          <w:rtl/>
          <w:lang w:bidi="fa-IR"/>
        </w:rPr>
        <w:t>نظري- عملي به تفكيك تعداد واحدهاي مصوب. (مثال: 2 واحد نظری، 1 واحد عملی)</w:t>
      </w:r>
    </w:p>
    <w:p w14:paraId="1257EDBA" w14:textId="213BAA12" w:rsidR="00B237F7" w:rsidRDefault="00B237F7" w:rsidP="00B237F7">
      <w:pPr>
        <w:pStyle w:val="FootnoteText"/>
        <w:bidi/>
        <w:rPr>
          <w:rtl/>
          <w:lang w:bidi="fa-IR"/>
        </w:rPr>
      </w:pPr>
    </w:p>
  </w:footnote>
  <w:footnote w:id="2">
    <w:p w14:paraId="25BE179D" w14:textId="0DCB112A" w:rsidR="009E629C" w:rsidRDefault="009E629C" w:rsidP="009E629C">
      <w:pPr>
        <w:pStyle w:val="FootnoteText"/>
        <w:rPr>
          <w:lang w:bidi="fa-IR"/>
        </w:rPr>
      </w:pPr>
      <w:r w:rsidRPr="009E629C">
        <w:rPr>
          <w:rFonts w:asciiTheme="majorBidi" w:hAnsiTheme="majorBidi" w:cstheme="majorBidi"/>
          <w:sz w:val="18"/>
          <w:szCs w:val="18"/>
          <w:lang w:bidi="fa-IR"/>
        </w:rPr>
        <w:footnoteRef/>
      </w:r>
      <w:r w:rsidR="00A06E26">
        <w:rPr>
          <w:rFonts w:asciiTheme="majorBidi" w:hAnsiTheme="majorBidi" w:cstheme="majorBidi"/>
          <w:sz w:val="18"/>
          <w:szCs w:val="18"/>
          <w:lang w:bidi="fa-IR"/>
        </w:rPr>
        <w:t xml:space="preserve">. </w:t>
      </w:r>
      <w:r w:rsidRPr="009E629C">
        <w:rPr>
          <w:rFonts w:asciiTheme="majorBidi" w:hAnsiTheme="majorBidi" w:cstheme="majorBidi"/>
          <w:sz w:val="18"/>
          <w:szCs w:val="18"/>
          <w:lang w:bidi="fa-IR"/>
        </w:rPr>
        <w:t>Educational Approach</w:t>
      </w:r>
    </w:p>
  </w:footnote>
  <w:footnote w:id="3">
    <w:p w14:paraId="70626008" w14:textId="2BD3214B" w:rsidR="009E629C" w:rsidRPr="00DB4835" w:rsidRDefault="009E629C" w:rsidP="00DB4835">
      <w:pPr>
        <w:pStyle w:val="FootnoteText"/>
        <w:rPr>
          <w:rFonts w:asciiTheme="majorBidi" w:hAnsiTheme="majorBidi" w:cstheme="majorBidi"/>
          <w:sz w:val="18"/>
          <w:szCs w:val="18"/>
          <w:lang w:bidi="fa-IR"/>
        </w:rPr>
      </w:pPr>
      <w:r w:rsidRPr="00A06E26">
        <w:rPr>
          <w:rFonts w:asciiTheme="majorBidi" w:hAnsiTheme="majorBidi" w:cstheme="majorBidi"/>
          <w:sz w:val="18"/>
          <w:szCs w:val="18"/>
          <w:lang w:bidi="fa-IR"/>
        </w:rPr>
        <w:footnoteRef/>
      </w:r>
      <w:r w:rsidR="00A06E26" w:rsidRPr="00A06E26">
        <w:rPr>
          <w:rFonts w:asciiTheme="majorBidi" w:hAnsiTheme="majorBidi" w:cstheme="majorBidi"/>
          <w:sz w:val="18"/>
          <w:szCs w:val="18"/>
          <w:lang w:bidi="fa-IR"/>
        </w:rPr>
        <w:t>.</w:t>
      </w:r>
      <w:r w:rsidR="00A06E26">
        <w:rPr>
          <w:rFonts w:asciiTheme="majorBidi" w:hAnsiTheme="majorBidi" w:cstheme="majorBidi"/>
          <w:sz w:val="18"/>
          <w:szCs w:val="18"/>
          <w:lang w:bidi="fa-IR"/>
        </w:rPr>
        <w:t xml:space="preserve"> </w:t>
      </w:r>
      <w:r w:rsidR="00A06E26" w:rsidRPr="00A06E26">
        <w:rPr>
          <w:rFonts w:asciiTheme="majorBidi" w:hAnsiTheme="majorBidi" w:cstheme="majorBidi"/>
          <w:sz w:val="18"/>
          <w:szCs w:val="18"/>
          <w:lang w:bidi="fa-IR"/>
        </w:rPr>
        <w:t xml:space="preserve">Virtual </w:t>
      </w:r>
      <w:r w:rsidR="00A06E26" w:rsidRPr="009E629C">
        <w:rPr>
          <w:rFonts w:asciiTheme="majorBidi" w:hAnsiTheme="majorBidi" w:cstheme="majorBidi"/>
          <w:sz w:val="18"/>
          <w:szCs w:val="18"/>
          <w:lang w:bidi="fa-IR"/>
        </w:rPr>
        <w:t>Approach</w:t>
      </w:r>
    </w:p>
  </w:footnote>
  <w:footnote w:id="4">
    <w:p w14:paraId="6A4A3A7D" w14:textId="02419558" w:rsidR="00A06E26" w:rsidRDefault="00A06E26" w:rsidP="00A06E26">
      <w:pPr>
        <w:pStyle w:val="FootnoteText"/>
      </w:pPr>
      <w:r w:rsidRPr="00A06E26">
        <w:rPr>
          <w:rFonts w:asciiTheme="majorBidi" w:hAnsiTheme="majorBidi" w:cstheme="majorBidi"/>
          <w:sz w:val="18"/>
          <w:szCs w:val="18"/>
          <w:lang w:bidi="fa-IR"/>
        </w:rPr>
        <w:footnoteRef/>
      </w:r>
      <w:r>
        <w:rPr>
          <w:rFonts w:asciiTheme="majorBidi" w:hAnsiTheme="majorBidi" w:cstheme="majorBidi"/>
          <w:sz w:val="18"/>
          <w:szCs w:val="18"/>
          <w:lang w:bidi="fa-IR"/>
        </w:rPr>
        <w:t>.</w:t>
      </w:r>
      <w:r w:rsidRPr="00A06E26">
        <w:rPr>
          <w:rFonts w:asciiTheme="majorBidi" w:hAnsiTheme="majorBidi" w:cstheme="majorBidi"/>
          <w:sz w:val="18"/>
          <w:szCs w:val="18"/>
          <w:lang w:bidi="fa-IR"/>
        </w:rPr>
        <w:t xml:space="preserve"> Blended </w:t>
      </w:r>
      <w:r w:rsidRPr="009E629C">
        <w:rPr>
          <w:rFonts w:asciiTheme="majorBidi" w:hAnsiTheme="majorBidi" w:cstheme="majorBidi"/>
          <w:sz w:val="18"/>
          <w:szCs w:val="18"/>
          <w:lang w:bidi="fa-IR"/>
        </w:rPr>
        <w:t>Approach</w:t>
      </w:r>
      <w:r>
        <w:rPr>
          <w:rFonts w:asciiTheme="majorBidi" w:hAnsiTheme="majorBidi" w:cstheme="majorBidi"/>
          <w:sz w:val="18"/>
          <w:szCs w:val="18"/>
          <w:lang w:bidi="fa-IR"/>
        </w:rPr>
        <w:t>:</w:t>
      </w:r>
      <w:r w:rsidRPr="00A06E26">
        <w:rPr>
          <w:rFonts w:ascii="Arial" w:hAnsi="Arial" w:cs="Arial"/>
          <w:b/>
          <w:bCs/>
          <w:color w:val="222222"/>
          <w:shd w:val="clear" w:color="auto" w:fill="FFFFFF"/>
        </w:rPr>
        <w:t xml:space="preserve"> </w:t>
      </w:r>
      <w:r w:rsidRPr="00A06E26">
        <w:rPr>
          <w:rFonts w:asciiTheme="majorBidi" w:hAnsiTheme="majorBidi" w:cstheme="majorBidi"/>
          <w:sz w:val="18"/>
          <w:szCs w:val="18"/>
          <w:lang w:bidi="fa-IR"/>
        </w:rPr>
        <w:t>Blended learning is an approach to education that combines online educational materials and opportunities for interaction online with traditional place-based classroom methods.</w:t>
      </w:r>
      <w:r>
        <w:rPr>
          <w:rFonts w:asciiTheme="majorBidi" w:hAnsiTheme="majorBidi" w:cstheme="majorBidi"/>
          <w:sz w:val="18"/>
          <w:szCs w:val="18"/>
          <w:lang w:bidi="fa-IR"/>
        </w:rPr>
        <w:t xml:space="preserve"> </w:t>
      </w:r>
    </w:p>
  </w:footnote>
  <w:footnote w:id="5">
    <w:p w14:paraId="74291626" w14:textId="5F261870" w:rsidR="00282ABB" w:rsidRPr="0006432E" w:rsidRDefault="00282ABB" w:rsidP="00225B88">
      <w:pPr>
        <w:pStyle w:val="FootnoteText"/>
        <w:bidi/>
        <w:rPr>
          <w:rtl/>
          <w:lang w:bidi="fa-IR"/>
        </w:rPr>
      </w:pPr>
      <w:r w:rsidRPr="0006432E">
        <w:rPr>
          <w:rFonts w:ascii="Times New Roman" w:hAnsi="Times New Roman" w:cs="B Nazanin"/>
          <w:sz w:val="14"/>
          <w:lang w:bidi="fa-IR"/>
        </w:rPr>
        <w:footnoteRef/>
      </w:r>
      <w:r w:rsidR="00225B88" w:rsidRPr="0006432E">
        <w:rPr>
          <w:rFonts w:ascii="Times New Roman" w:hAnsi="Times New Roman" w:cs="B Nazanin" w:hint="cs"/>
          <w:sz w:val="14"/>
          <w:rtl/>
          <w:lang w:bidi="fa-IR"/>
        </w:rPr>
        <w:t xml:space="preserve">. </w:t>
      </w:r>
      <w:r w:rsidRPr="0006432E">
        <w:rPr>
          <w:rFonts w:ascii="Times New Roman" w:hAnsi="Times New Roman" w:cs="B Nazanin" w:hint="cs"/>
          <w:sz w:val="14"/>
          <w:rtl/>
          <w:lang w:bidi="fa-IR"/>
        </w:rPr>
        <w:t>این وظایف مصادیقی از وظایف عمومی هستند و  می</w:t>
      </w:r>
      <w:r w:rsidRPr="0006432E">
        <w:rPr>
          <w:rFonts w:ascii="Times New Roman" w:hAnsi="Times New Roman" w:cs="B Nazanin"/>
          <w:sz w:val="14"/>
          <w:rtl/>
          <w:lang w:bidi="fa-IR"/>
        </w:rPr>
        <w:softHyphen/>
      </w:r>
      <w:r w:rsidRPr="0006432E">
        <w:rPr>
          <w:rFonts w:ascii="Times New Roman" w:hAnsi="Times New Roman" w:cs="B Nazanin" w:hint="cs"/>
          <w:sz w:val="14"/>
          <w:rtl/>
          <w:lang w:bidi="fa-IR"/>
        </w:rPr>
        <w:t>توانند در همه انواع دوره</w:t>
      </w:r>
      <w:r w:rsidRPr="0006432E">
        <w:rPr>
          <w:rFonts w:ascii="Times New Roman" w:hAnsi="Times New Roman" w:cs="B Nazanin"/>
          <w:sz w:val="14"/>
          <w:rtl/>
          <w:lang w:bidi="fa-IR"/>
        </w:rPr>
        <w:softHyphen/>
      </w:r>
      <w:r w:rsidRPr="0006432E">
        <w:rPr>
          <w:rFonts w:ascii="Times New Roman" w:hAnsi="Times New Roman" w:cs="B Nazanin" w:hint="cs"/>
          <w:sz w:val="14"/>
          <w:rtl/>
          <w:lang w:bidi="fa-IR"/>
        </w:rPr>
        <w:t>های آموزشی اعم از حضوری و مجازی، لحاظ گردند.</w:t>
      </w:r>
      <w:r w:rsidRPr="0006432E">
        <w:rPr>
          <w:rFonts w:hint="cs"/>
          <w:rtl/>
        </w:rPr>
        <w:t xml:space="preserve"> </w:t>
      </w:r>
    </w:p>
  </w:footnote>
  <w:footnote w:id="6">
    <w:p w14:paraId="6D964C35" w14:textId="06D87BD6" w:rsidR="00B9475A" w:rsidRPr="00B9475A" w:rsidRDefault="00B9475A" w:rsidP="00B9475A">
      <w:pPr>
        <w:bidi/>
        <w:spacing w:after="0"/>
        <w:rPr>
          <w:rFonts w:ascii="Times New Roman" w:hAnsi="Times New Roman" w:cs="B Nazanin"/>
          <w:sz w:val="14"/>
          <w:szCs w:val="20"/>
          <w:rtl/>
          <w:lang w:bidi="fa-IR"/>
        </w:rPr>
      </w:pPr>
      <w:r w:rsidRPr="00B9475A">
        <w:rPr>
          <w:rFonts w:ascii="Times New Roman" w:hAnsi="Times New Roman" w:cs="B Nazanin"/>
          <w:sz w:val="14"/>
          <w:szCs w:val="20"/>
          <w:lang w:bidi="fa-IR"/>
        </w:rPr>
        <w:footnoteRef/>
      </w:r>
      <w:r>
        <w:rPr>
          <w:rFonts w:ascii="Times New Roman" w:hAnsi="Times New Roman" w:cs="B Nazanin" w:hint="cs"/>
          <w:sz w:val="14"/>
          <w:szCs w:val="20"/>
          <w:rtl/>
          <w:lang w:bidi="fa-IR"/>
        </w:rPr>
        <w:t xml:space="preserve">. </w:t>
      </w:r>
      <w:r w:rsidRPr="00B9475A">
        <w:rPr>
          <w:rFonts w:ascii="Times New Roman" w:hAnsi="Times New Roman" w:cs="B Nazanin" w:hint="cs"/>
          <w:sz w:val="14"/>
          <w:szCs w:val="20"/>
          <w:rtl/>
          <w:lang w:bidi="fa-IR"/>
        </w:rPr>
        <w:t xml:space="preserve">در </w:t>
      </w:r>
      <w:r>
        <w:rPr>
          <w:rFonts w:ascii="Times New Roman" w:hAnsi="Times New Roman" w:cs="B Nazanin" w:hint="cs"/>
          <w:sz w:val="14"/>
          <w:szCs w:val="20"/>
          <w:rtl/>
          <w:lang w:bidi="fa-IR"/>
        </w:rPr>
        <w:t>رویکرد</w:t>
      </w:r>
      <w:r w:rsidRPr="00B9475A">
        <w:rPr>
          <w:rFonts w:ascii="Times New Roman" w:hAnsi="Times New Roman" w:cs="B Nazanin" w:hint="cs"/>
          <w:sz w:val="14"/>
          <w:szCs w:val="20"/>
          <w:rtl/>
          <w:lang w:bidi="fa-IR"/>
        </w:rPr>
        <w:t xml:space="preserve"> آموزش</w:t>
      </w:r>
      <w:r>
        <w:rPr>
          <w:rFonts w:ascii="Times New Roman" w:hAnsi="Times New Roman" w:cs="B Nazanin" w:hint="cs"/>
          <w:sz w:val="14"/>
          <w:szCs w:val="20"/>
          <w:rtl/>
          <w:lang w:bidi="fa-IR"/>
        </w:rPr>
        <w:t>ی</w:t>
      </w:r>
      <w:r w:rsidRPr="00B9475A">
        <w:rPr>
          <w:rFonts w:ascii="Times New Roman" w:hAnsi="Times New Roman" w:cs="B Nazanin" w:hint="cs"/>
          <w:sz w:val="14"/>
          <w:szCs w:val="20"/>
          <w:rtl/>
          <w:lang w:bidi="fa-IR"/>
        </w:rPr>
        <w:t xml:space="preserve"> مجازی</w:t>
      </w:r>
      <w:r>
        <w:rPr>
          <w:rFonts w:ascii="Times New Roman" w:hAnsi="Times New Roman" w:cs="B Nazanin" w:hint="cs"/>
          <w:sz w:val="14"/>
          <w:szCs w:val="20"/>
          <w:rtl/>
          <w:lang w:bidi="fa-IR"/>
        </w:rPr>
        <w:t>،</w:t>
      </w:r>
      <w:r w:rsidRPr="00B9475A">
        <w:rPr>
          <w:rFonts w:ascii="Times New Roman" w:hAnsi="Times New Roman" w:cs="B Nazanin" w:hint="cs"/>
          <w:sz w:val="14"/>
          <w:szCs w:val="20"/>
          <w:rtl/>
          <w:lang w:bidi="fa-IR"/>
        </w:rPr>
        <w:t xml:space="preserve"> </w:t>
      </w:r>
      <w:r>
        <w:rPr>
          <w:rFonts w:ascii="Times New Roman" w:hAnsi="Times New Roman" w:cs="B Nazanin" w:hint="cs"/>
          <w:sz w:val="14"/>
          <w:szCs w:val="20"/>
          <w:rtl/>
          <w:lang w:bidi="fa-IR"/>
        </w:rPr>
        <w:t xml:space="preserve">سهم </w:t>
      </w:r>
      <w:r w:rsidRPr="00B9475A">
        <w:rPr>
          <w:rFonts w:ascii="Times New Roman" w:hAnsi="Times New Roman" w:cs="B Nazanin" w:hint="cs"/>
          <w:sz w:val="14"/>
          <w:szCs w:val="20"/>
          <w:rtl/>
          <w:lang w:bidi="fa-IR"/>
        </w:rPr>
        <w:t xml:space="preserve">ارزیابی تکوینی بیش از </w:t>
      </w:r>
      <w:r>
        <w:rPr>
          <w:rFonts w:ascii="Times New Roman" w:hAnsi="Times New Roman" w:cs="B Nazanin" w:hint="cs"/>
          <w:sz w:val="14"/>
          <w:szCs w:val="20"/>
          <w:rtl/>
          <w:lang w:bidi="fa-IR"/>
        </w:rPr>
        <w:t>سهم ارزیابی</w:t>
      </w:r>
      <w:r w:rsidRPr="00B9475A">
        <w:rPr>
          <w:rFonts w:ascii="Times New Roman" w:hAnsi="Times New Roman" w:cs="B Nazanin" w:hint="cs"/>
          <w:sz w:val="14"/>
          <w:szCs w:val="20"/>
          <w:rtl/>
          <w:lang w:bidi="fa-IR"/>
        </w:rPr>
        <w:t xml:space="preserve"> تراکمی </w:t>
      </w:r>
      <w:r>
        <w:rPr>
          <w:rFonts w:ascii="Times New Roman" w:hAnsi="Times New Roman" w:cs="B Nazanin" w:hint="cs"/>
          <w:sz w:val="14"/>
          <w:szCs w:val="20"/>
          <w:rtl/>
          <w:lang w:bidi="fa-IR"/>
        </w:rPr>
        <w:t>باشد</w:t>
      </w:r>
      <w:r w:rsidRPr="00B9475A">
        <w:rPr>
          <w:rFonts w:ascii="Times New Roman" w:hAnsi="Times New Roman" w:cs="B Nazanin" w:hint="cs"/>
          <w:sz w:val="14"/>
          <w:szCs w:val="20"/>
          <w:rtl/>
          <w:lang w:bidi="fa-IR"/>
        </w:rPr>
        <w:t xml:space="preserve">. </w:t>
      </w:r>
    </w:p>
    <w:p w14:paraId="3CBF9B3E" w14:textId="08F301BC" w:rsidR="00B9475A" w:rsidRDefault="00B9475A" w:rsidP="00B9475A">
      <w:pPr>
        <w:pStyle w:val="FootnoteText"/>
        <w:bidi/>
        <w:rPr>
          <w:rtl/>
          <w:lang w:bidi="fa-IR"/>
        </w:rPr>
      </w:pPr>
    </w:p>
  </w:footnote>
  <w:footnote w:id="7">
    <w:p w14:paraId="3067FCDD" w14:textId="04272574" w:rsidR="001B6A38" w:rsidRDefault="001B6A38">
      <w:pPr>
        <w:pStyle w:val="FootnoteText"/>
      </w:pPr>
      <w:r w:rsidRPr="001B6A38">
        <w:rPr>
          <w:rFonts w:asciiTheme="majorBidi" w:hAnsiTheme="majorBidi" w:cstheme="majorBidi"/>
          <w:sz w:val="18"/>
          <w:szCs w:val="18"/>
          <w:lang w:bidi="fa-IR"/>
        </w:rPr>
        <w:footnoteRef/>
      </w:r>
      <w:r>
        <w:rPr>
          <w:rFonts w:asciiTheme="majorBidi" w:hAnsiTheme="majorBidi" w:cstheme="majorBidi"/>
          <w:sz w:val="18"/>
          <w:szCs w:val="18"/>
          <w:lang w:bidi="fa-IR"/>
        </w:rPr>
        <w:t>.</w:t>
      </w:r>
      <w:r w:rsidRPr="001B6A38">
        <w:rPr>
          <w:rFonts w:asciiTheme="majorBidi" w:hAnsiTheme="majorBidi" w:cstheme="majorBidi"/>
          <w:sz w:val="18"/>
          <w:szCs w:val="18"/>
          <w:lang w:bidi="fa-IR"/>
        </w:rPr>
        <w:t xml:space="preserve"> Formative Evaluation</w:t>
      </w:r>
    </w:p>
  </w:footnote>
  <w:footnote w:id="8">
    <w:p w14:paraId="4E442D7A" w14:textId="30231BB5" w:rsidR="001B6A38" w:rsidRDefault="001B6A38">
      <w:pPr>
        <w:pStyle w:val="FootnoteText"/>
      </w:pPr>
      <w:r w:rsidRPr="001B6A38">
        <w:rPr>
          <w:rFonts w:asciiTheme="majorBidi" w:hAnsiTheme="majorBidi" w:cstheme="majorBidi"/>
          <w:sz w:val="18"/>
          <w:szCs w:val="18"/>
          <w:lang w:bidi="fa-IR"/>
        </w:rPr>
        <w:footnoteRef/>
      </w:r>
      <w:r>
        <w:rPr>
          <w:rFonts w:asciiTheme="majorBidi" w:hAnsiTheme="majorBidi" w:cstheme="majorBidi"/>
          <w:sz w:val="18"/>
          <w:szCs w:val="18"/>
          <w:lang w:bidi="fa-IR"/>
        </w:rPr>
        <w:t>.</w:t>
      </w:r>
      <w:r w:rsidRPr="001B6A38">
        <w:rPr>
          <w:rFonts w:asciiTheme="majorBidi" w:hAnsiTheme="majorBidi" w:cstheme="majorBidi"/>
          <w:sz w:val="18"/>
          <w:szCs w:val="18"/>
          <w:lang w:bidi="fa-IR"/>
        </w:rPr>
        <w:t xml:space="preserve"> Summative Evaluation</w:t>
      </w:r>
    </w:p>
  </w:footnote>
  <w:footnote w:id="9">
    <w:p w14:paraId="54F8A017" w14:textId="6D95CBB7" w:rsidR="00B14502" w:rsidRDefault="00B14502">
      <w:pPr>
        <w:pStyle w:val="FootnoteText"/>
        <w:rPr>
          <w:rtl/>
          <w:lang w:bidi="fa-IR"/>
        </w:rPr>
      </w:pPr>
      <w:r w:rsidRPr="00E61F9C">
        <w:rPr>
          <w:rFonts w:asciiTheme="majorBidi" w:hAnsiTheme="majorBidi" w:cstheme="majorBidi"/>
          <w:sz w:val="18"/>
          <w:szCs w:val="18"/>
          <w:lang w:bidi="fa-IR"/>
        </w:rPr>
        <w:footnoteRef/>
      </w:r>
      <w:r w:rsidR="00E61F9C">
        <w:rPr>
          <w:rFonts w:asciiTheme="majorBidi" w:hAnsiTheme="majorBidi" w:cstheme="majorBidi"/>
          <w:sz w:val="18"/>
          <w:szCs w:val="18"/>
          <w:lang w:bidi="fa-IR"/>
        </w:rPr>
        <w:t>.</w:t>
      </w:r>
      <w:r w:rsidRPr="00E61F9C">
        <w:rPr>
          <w:rFonts w:asciiTheme="majorBidi" w:hAnsiTheme="majorBidi" w:cstheme="majorBidi"/>
          <w:sz w:val="18"/>
          <w:szCs w:val="18"/>
          <w:lang w:bidi="fa-IR"/>
        </w:rPr>
        <w:t xml:space="preserve"> </w:t>
      </w:r>
      <w:r w:rsidRPr="009D0DFB">
        <w:rPr>
          <w:rFonts w:asciiTheme="majorBidi" w:hAnsiTheme="majorBidi" w:cstheme="majorBidi"/>
          <w:sz w:val="18"/>
          <w:szCs w:val="18"/>
          <w:lang w:bidi="fa-IR"/>
        </w:rPr>
        <w:t>Objective Structured Clinical Examination</w:t>
      </w:r>
    </w:p>
  </w:footnote>
  <w:footnote w:id="10">
    <w:p w14:paraId="48F156B5" w14:textId="01F3EE7E" w:rsidR="00B14502" w:rsidRDefault="00B14502" w:rsidP="00B14502">
      <w:pPr>
        <w:pStyle w:val="FootnoteText"/>
        <w:rPr>
          <w:rtl/>
          <w:lang w:bidi="fa-IR"/>
        </w:rPr>
      </w:pPr>
      <w:r w:rsidRPr="00E61F9C">
        <w:rPr>
          <w:rFonts w:asciiTheme="majorBidi" w:hAnsiTheme="majorBidi" w:cstheme="majorBidi"/>
          <w:sz w:val="18"/>
          <w:szCs w:val="18"/>
          <w:lang w:bidi="fa-IR"/>
        </w:rPr>
        <w:footnoteRef/>
      </w:r>
      <w:r w:rsidR="00E61F9C">
        <w:rPr>
          <w:rFonts w:asciiTheme="majorBidi" w:hAnsiTheme="majorBidi" w:cstheme="majorBidi"/>
          <w:sz w:val="18"/>
          <w:szCs w:val="18"/>
          <w:lang w:bidi="fa-IR"/>
        </w:rPr>
        <w:t>.</w:t>
      </w:r>
      <w:r w:rsidRPr="00E61F9C">
        <w:rPr>
          <w:rFonts w:asciiTheme="majorBidi" w:hAnsiTheme="majorBidi" w:cstheme="majorBidi"/>
          <w:sz w:val="18"/>
          <w:szCs w:val="18"/>
          <w:lang w:bidi="fa-IR"/>
        </w:rPr>
        <w:t xml:space="preserve"> </w:t>
      </w:r>
      <w:r w:rsidRPr="009D0DFB">
        <w:rPr>
          <w:rFonts w:asciiTheme="majorBidi" w:hAnsiTheme="majorBidi" w:cstheme="majorBidi"/>
          <w:sz w:val="18"/>
          <w:szCs w:val="18"/>
          <w:lang w:bidi="fa-IR"/>
        </w:rPr>
        <w:t xml:space="preserve">Objective Structured </w:t>
      </w:r>
      <w:r>
        <w:rPr>
          <w:rFonts w:asciiTheme="majorBidi" w:hAnsiTheme="majorBidi" w:cstheme="majorBidi"/>
          <w:sz w:val="18"/>
          <w:szCs w:val="18"/>
          <w:lang w:bidi="fa-IR"/>
        </w:rPr>
        <w:t>Laboratory</w:t>
      </w:r>
      <w:r w:rsidRPr="009D0DFB">
        <w:rPr>
          <w:rFonts w:asciiTheme="majorBidi" w:hAnsiTheme="majorBidi" w:cstheme="majorBidi"/>
          <w:sz w:val="18"/>
          <w:szCs w:val="18"/>
          <w:lang w:bidi="fa-IR"/>
        </w:rPr>
        <w:t xml:space="preserve"> Examination</w:t>
      </w:r>
    </w:p>
  </w:footnote>
  <w:footnote w:id="11">
    <w:p w14:paraId="4A4A140C" w14:textId="511DEC29" w:rsidR="002D5FD3" w:rsidRDefault="002D5FD3">
      <w:pPr>
        <w:pStyle w:val="FootnoteText"/>
      </w:pPr>
      <w:r w:rsidRPr="002D5FD3">
        <w:rPr>
          <w:rFonts w:asciiTheme="majorBidi" w:hAnsiTheme="majorBidi" w:cstheme="majorBidi"/>
          <w:sz w:val="18"/>
          <w:szCs w:val="18"/>
          <w:lang w:bidi="fa-IR"/>
        </w:rPr>
        <w:footnoteRef/>
      </w:r>
      <w:r>
        <w:rPr>
          <w:rFonts w:asciiTheme="majorBidi" w:hAnsiTheme="majorBidi" w:cstheme="majorBidi"/>
          <w:sz w:val="18"/>
          <w:szCs w:val="18"/>
          <w:lang w:bidi="fa-IR"/>
        </w:rPr>
        <w:t>.</w:t>
      </w:r>
      <w:r w:rsidRPr="002D5FD3">
        <w:rPr>
          <w:rFonts w:asciiTheme="majorBidi" w:hAnsiTheme="majorBidi" w:cstheme="majorBidi"/>
          <w:sz w:val="18"/>
          <w:szCs w:val="18"/>
          <w:lang w:bidi="fa-IR"/>
        </w:rPr>
        <w:t xml:space="preserve"> </w:t>
      </w:r>
      <w:r w:rsidRPr="00C36191">
        <w:rPr>
          <w:rFonts w:asciiTheme="majorBidi" w:hAnsiTheme="majorBidi" w:cstheme="majorBidi"/>
          <w:sz w:val="18"/>
          <w:szCs w:val="18"/>
          <w:lang w:bidi="fa-IR"/>
        </w:rPr>
        <w:t>Workplace Based Assessment</w:t>
      </w:r>
    </w:p>
  </w:footnote>
  <w:footnote w:id="12">
    <w:p w14:paraId="31EDCE5A" w14:textId="6715B3F6" w:rsidR="00B02343" w:rsidRDefault="00B02343" w:rsidP="0006432E">
      <w:pPr>
        <w:pStyle w:val="FootnoteText"/>
        <w:bidi/>
        <w:jc w:val="both"/>
        <w:rPr>
          <w:rtl/>
          <w:lang w:bidi="fa-IR"/>
        </w:rPr>
      </w:pPr>
      <w:r w:rsidRPr="00E61F9C">
        <w:rPr>
          <w:rFonts w:ascii="Times New Roman" w:hAnsi="Times New Roman" w:cs="B Nazanin"/>
          <w:sz w:val="14"/>
          <w:lang w:bidi="fa-IR"/>
        </w:rPr>
        <w:footnoteRef/>
      </w:r>
      <w:r w:rsidRPr="00E61F9C">
        <w:rPr>
          <w:rFonts w:ascii="Times New Roman" w:hAnsi="Times New Roman" w:cs="B Nazanin"/>
          <w:sz w:val="14"/>
          <w:lang w:bidi="fa-IR"/>
        </w:rPr>
        <w:t xml:space="preserve"> </w:t>
      </w:r>
      <w:r w:rsidR="00E61F9C">
        <w:rPr>
          <w:rFonts w:ascii="Times New Roman" w:hAnsi="Times New Roman" w:cs="B Nazanin" w:hint="cs"/>
          <w:sz w:val="14"/>
          <w:rtl/>
          <w:lang w:bidi="fa-IR"/>
        </w:rPr>
        <w:t>.</w:t>
      </w:r>
      <w:r>
        <w:rPr>
          <w:rFonts w:hint="cs"/>
          <w:rtl/>
        </w:rPr>
        <w:t xml:space="preserve"> </w:t>
      </w:r>
      <w:r w:rsidRPr="00AB1428">
        <w:rPr>
          <w:rFonts w:ascii="Times New Roman" w:hAnsi="Times New Roman" w:cs="B Nazanin" w:hint="cs"/>
          <w:sz w:val="14"/>
          <w:rtl/>
          <w:lang w:bidi="fa-IR"/>
        </w:rPr>
        <w:t>مشاهده مستقیم مهارت</w:t>
      </w:r>
      <w:r w:rsidRPr="00AB1428">
        <w:rPr>
          <w:rFonts w:ascii="Times New Roman" w:hAnsi="Times New Roman" w:cs="B Nazanin" w:hint="cs"/>
          <w:sz w:val="14"/>
          <w:rtl/>
          <w:lang w:bidi="fa-IR"/>
        </w:rPr>
        <w:softHyphen/>
        <w:t>های بالینی</w:t>
      </w:r>
      <w:r>
        <w:rPr>
          <w:rFonts w:asciiTheme="majorBidi" w:hAnsiTheme="majorBidi" w:cstheme="majorBidi" w:hint="cs"/>
          <w:sz w:val="18"/>
          <w:szCs w:val="18"/>
          <w:rtl/>
          <w:lang w:bidi="fa-IR"/>
        </w:rPr>
        <w:t xml:space="preserve"> </w:t>
      </w:r>
      <w:r w:rsidRPr="009F3949">
        <w:rPr>
          <w:rFonts w:asciiTheme="majorBidi" w:hAnsiTheme="majorBidi" w:cstheme="majorBidi"/>
          <w:sz w:val="18"/>
          <w:szCs w:val="18"/>
          <w:lang w:bidi="fa-IR"/>
        </w:rPr>
        <w:t>Direct Observation of Procedural Skills</w:t>
      </w:r>
      <w:r>
        <w:rPr>
          <w:rFonts w:asciiTheme="majorBidi" w:hAnsiTheme="majorBidi" w:cstheme="majorBidi" w:hint="cs"/>
          <w:sz w:val="18"/>
          <w:szCs w:val="18"/>
          <w:rtl/>
          <w:lang w:bidi="fa-IR"/>
        </w:rPr>
        <w:t xml:space="preserve">: </w:t>
      </w:r>
      <w:r w:rsidRPr="00AB1428">
        <w:rPr>
          <w:rFonts w:ascii="Times New Roman" w:hAnsi="Times New Roman" w:cs="B Nazanin" w:hint="cs"/>
          <w:sz w:val="14"/>
          <w:rtl/>
          <w:lang w:bidi="fa-IR"/>
        </w:rPr>
        <w:t xml:space="preserve">روشی است که </w:t>
      </w:r>
      <w:r>
        <w:rPr>
          <w:rFonts w:ascii="Times New Roman" w:hAnsi="Times New Roman" w:cs="B Nazanin" w:hint="cs"/>
          <w:sz w:val="14"/>
          <w:rtl/>
          <w:lang w:bidi="fa-IR"/>
        </w:rPr>
        <w:t>به طور ویژه،</w:t>
      </w:r>
      <w:r w:rsidRPr="00AB1428">
        <w:rPr>
          <w:rFonts w:ascii="Times New Roman" w:hAnsi="Times New Roman" w:cs="B Nazanin" w:hint="cs"/>
          <w:sz w:val="14"/>
          <w:rtl/>
          <w:lang w:bidi="fa-IR"/>
        </w:rPr>
        <w:t xml:space="preserve"> برای ارزیابی مهارت</w:t>
      </w:r>
      <w:r w:rsidRPr="00AB1428">
        <w:rPr>
          <w:rFonts w:ascii="Times New Roman" w:hAnsi="Times New Roman" w:cs="B Nazanin"/>
          <w:sz w:val="14"/>
          <w:rtl/>
          <w:lang w:bidi="fa-IR"/>
        </w:rPr>
        <w:softHyphen/>
      </w:r>
      <w:r w:rsidRPr="00AB1428">
        <w:rPr>
          <w:rFonts w:ascii="Times New Roman" w:hAnsi="Times New Roman" w:cs="B Nazanin" w:hint="cs"/>
          <w:sz w:val="14"/>
          <w:rtl/>
          <w:lang w:bidi="fa-IR"/>
        </w:rPr>
        <w:t>های عملی (پروسیجرها) طراحی شده است. در این روش فراگیر در حين انجام پروسيجر، مورد مشاهده قرار مي</w:t>
      </w:r>
      <w:r w:rsidRPr="00AB1428">
        <w:rPr>
          <w:rFonts w:ascii="Times New Roman" w:hAnsi="Times New Roman" w:cs="B Nazanin"/>
          <w:sz w:val="14"/>
          <w:rtl/>
          <w:lang w:bidi="fa-IR"/>
        </w:rPr>
        <w:softHyphen/>
      </w:r>
      <w:r w:rsidRPr="00AB1428">
        <w:rPr>
          <w:rFonts w:ascii="Times New Roman" w:hAnsi="Times New Roman" w:cs="B Nazanin" w:hint="cs"/>
          <w:sz w:val="14"/>
          <w:rtl/>
          <w:lang w:bidi="fa-IR"/>
        </w:rPr>
        <w:t>گیرد و عملکرد وي بر اساس يک چک ليست ساختارمند، ارزيابي مي</w:t>
      </w:r>
      <w:r w:rsidRPr="00AB1428">
        <w:rPr>
          <w:rFonts w:ascii="Times New Roman" w:hAnsi="Times New Roman" w:cs="B Nazanin"/>
          <w:sz w:val="14"/>
          <w:rtl/>
          <w:lang w:bidi="fa-IR"/>
        </w:rPr>
        <w:softHyphen/>
      </w:r>
      <w:r w:rsidRPr="00AB1428">
        <w:rPr>
          <w:rFonts w:ascii="Times New Roman" w:hAnsi="Times New Roman" w:cs="B Nazanin" w:hint="cs"/>
          <w:sz w:val="14"/>
          <w:rtl/>
          <w:lang w:bidi="fa-IR"/>
        </w:rPr>
        <w:t>شود.. با اين روش، بعد از هر بار انجام آزمون، نقاط قوت و ضعف فراگير شناسايي مي شوند. فرايند مشاهده فراگير در حدود ۱۵ دقيقه و ارائه بازخورد به وي حدود ۵ دقيقه به طول مي</w:t>
      </w:r>
      <w:r w:rsidRPr="00AB1428">
        <w:rPr>
          <w:rFonts w:ascii="Times New Roman" w:hAnsi="Times New Roman" w:cs="B Nazanin"/>
          <w:sz w:val="14"/>
          <w:rtl/>
          <w:lang w:bidi="fa-IR"/>
        </w:rPr>
        <w:softHyphen/>
      </w:r>
      <w:r w:rsidRPr="00AB1428">
        <w:rPr>
          <w:rFonts w:ascii="Times New Roman" w:hAnsi="Times New Roman" w:cs="B Nazanin" w:hint="cs"/>
          <w:sz w:val="14"/>
          <w:rtl/>
          <w:lang w:bidi="fa-IR"/>
        </w:rPr>
        <w:t>انجامد</w:t>
      </w:r>
      <w:r w:rsidRPr="00AB1428">
        <w:rPr>
          <w:rFonts w:ascii="Times New Roman" w:hAnsi="Times New Roman" w:cs="B Nazanin" w:hint="cs"/>
          <w:sz w:val="14"/>
          <w:lang w:bidi="fa-IR"/>
        </w:rPr>
        <w:t>.</w:t>
      </w:r>
    </w:p>
  </w:footnote>
  <w:footnote w:id="13">
    <w:p w14:paraId="4C95AB97" w14:textId="08AE5FD2" w:rsidR="00CA5986" w:rsidRDefault="00CA5986">
      <w:pPr>
        <w:pStyle w:val="FootnoteText"/>
      </w:pPr>
      <w:r w:rsidRPr="002D5FD3">
        <w:rPr>
          <w:rFonts w:asciiTheme="majorBidi" w:hAnsiTheme="majorBidi" w:cstheme="majorBidi"/>
          <w:sz w:val="18"/>
          <w:szCs w:val="18"/>
          <w:lang w:bidi="fa-IR"/>
        </w:rPr>
        <w:footnoteRef/>
      </w:r>
      <w:r w:rsidR="002D5FD3">
        <w:rPr>
          <w:rFonts w:asciiTheme="majorBidi" w:hAnsiTheme="majorBidi" w:cstheme="majorBidi"/>
          <w:sz w:val="18"/>
          <w:szCs w:val="18"/>
          <w:lang w:bidi="fa-IR"/>
        </w:rPr>
        <w:t>.</w:t>
      </w:r>
      <w:r w:rsidRPr="002D5FD3">
        <w:rPr>
          <w:rFonts w:asciiTheme="majorBidi" w:hAnsiTheme="majorBidi" w:cstheme="majorBidi"/>
          <w:sz w:val="18"/>
          <w:szCs w:val="18"/>
          <w:lang w:bidi="fa-IR"/>
        </w:rPr>
        <w:t xml:space="preserve"> </w:t>
      </w:r>
      <w:r w:rsidR="002D5FD3" w:rsidRPr="00CA5986">
        <w:rPr>
          <w:rFonts w:asciiTheme="majorBidi" w:hAnsiTheme="majorBidi" w:cstheme="majorBidi"/>
          <w:sz w:val="18"/>
          <w:szCs w:val="18"/>
          <w:lang w:bidi="fa-IR"/>
        </w:rPr>
        <w:t>Logbook</w:t>
      </w:r>
    </w:p>
  </w:footnote>
  <w:footnote w:id="14">
    <w:p w14:paraId="78CCE10A" w14:textId="7884ABC3" w:rsidR="002D5FD3" w:rsidRDefault="002D5FD3">
      <w:pPr>
        <w:pStyle w:val="FootnoteText"/>
      </w:pPr>
      <w:r w:rsidRPr="002D5FD3">
        <w:rPr>
          <w:rFonts w:asciiTheme="majorBidi" w:hAnsiTheme="majorBidi" w:cstheme="majorBidi"/>
          <w:sz w:val="18"/>
          <w:szCs w:val="18"/>
          <w:lang w:bidi="fa-IR"/>
        </w:rPr>
        <w:footnoteRef/>
      </w:r>
      <w:r>
        <w:rPr>
          <w:rFonts w:asciiTheme="majorBidi" w:hAnsiTheme="majorBidi" w:cstheme="majorBidi"/>
          <w:sz w:val="18"/>
          <w:szCs w:val="18"/>
          <w:lang w:bidi="fa-IR"/>
        </w:rPr>
        <w:t>.</w:t>
      </w:r>
      <w:r w:rsidRPr="002D5FD3">
        <w:rPr>
          <w:rFonts w:asciiTheme="majorBidi" w:hAnsiTheme="majorBidi" w:cstheme="majorBidi"/>
          <w:sz w:val="18"/>
          <w:szCs w:val="18"/>
          <w:lang w:bidi="fa-IR"/>
        </w:rPr>
        <w:t xml:space="preserve"> </w:t>
      </w:r>
      <w:r w:rsidRPr="00551073">
        <w:rPr>
          <w:rFonts w:asciiTheme="majorBidi" w:hAnsiTheme="majorBidi" w:cstheme="majorBidi"/>
          <w:sz w:val="18"/>
          <w:szCs w:val="18"/>
          <w:lang w:bidi="fa-IR"/>
        </w:rPr>
        <w:t>Portfolio</w:t>
      </w:r>
    </w:p>
  </w:footnote>
  <w:footnote w:id="15">
    <w:p w14:paraId="285F060F" w14:textId="54A9577C" w:rsidR="00C85ABA" w:rsidRPr="003D5FAE" w:rsidRDefault="00C85ABA" w:rsidP="00684E56">
      <w:pPr>
        <w:pStyle w:val="FootnoteText"/>
        <w:rPr>
          <w:rFonts w:asciiTheme="majorBidi" w:hAnsiTheme="majorBidi" w:cstheme="majorBidi"/>
          <w:sz w:val="18"/>
          <w:szCs w:val="18"/>
          <w:lang w:bidi="fa-IR"/>
        </w:rPr>
      </w:pPr>
      <w:r w:rsidRPr="00FF2E1E">
        <w:rPr>
          <w:rFonts w:asciiTheme="majorBidi" w:hAnsiTheme="majorBidi" w:cstheme="majorBidi"/>
          <w:sz w:val="18"/>
          <w:szCs w:val="18"/>
          <w:lang w:bidi="fa-IR"/>
        </w:rPr>
        <w:footnoteRef/>
      </w:r>
      <w:r w:rsidR="00551073" w:rsidRPr="00FF2E1E">
        <w:rPr>
          <w:rFonts w:asciiTheme="majorBidi" w:hAnsiTheme="majorBidi" w:cstheme="majorBidi"/>
          <w:sz w:val="18"/>
          <w:szCs w:val="18"/>
          <w:lang w:bidi="fa-IR"/>
        </w:rPr>
        <w:t>.</w:t>
      </w:r>
      <w:r w:rsidRPr="00FF2E1E">
        <w:rPr>
          <w:rFonts w:asciiTheme="majorBidi" w:hAnsiTheme="majorBidi" w:cstheme="majorBidi"/>
          <w:sz w:val="18"/>
          <w:szCs w:val="18"/>
          <w:lang w:bidi="fa-IR"/>
        </w:rPr>
        <w:t xml:space="preserve"> Multi Source Feedback</w:t>
      </w:r>
      <w:r w:rsidR="00684E56">
        <w:rPr>
          <w:rFonts w:asciiTheme="majorBidi" w:hAnsiTheme="majorBidi" w:cstheme="majorBidi"/>
          <w:sz w:val="18"/>
          <w:szCs w:val="18"/>
          <w:lang w:bidi="fa-IR"/>
        </w:rPr>
        <w:t xml:space="preserve"> (MSF)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13BF4"/>
    <w:multiLevelType w:val="hybridMultilevel"/>
    <w:tmpl w:val="6BB22A6E"/>
    <w:lvl w:ilvl="0" w:tplc="F7A4EFAC">
      <w:start w:val="1"/>
      <w:numFmt w:val="decimal"/>
      <w:lvlText w:val="%1-"/>
      <w:lvlJc w:val="left"/>
      <w:pPr>
        <w:ind w:left="17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6453A0"/>
    <w:multiLevelType w:val="hybridMultilevel"/>
    <w:tmpl w:val="DE26D1E2"/>
    <w:lvl w:ilvl="0" w:tplc="19D2F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175D0"/>
    <w:multiLevelType w:val="hybridMultilevel"/>
    <w:tmpl w:val="494430DC"/>
    <w:lvl w:ilvl="0" w:tplc="B89EF3A2">
      <w:start w:val="2"/>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604E2"/>
    <w:multiLevelType w:val="hybridMultilevel"/>
    <w:tmpl w:val="08BA38A0"/>
    <w:lvl w:ilvl="0" w:tplc="9656C51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E1006"/>
    <w:multiLevelType w:val="hybridMultilevel"/>
    <w:tmpl w:val="2F1A6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C2B01"/>
    <w:multiLevelType w:val="hybridMultilevel"/>
    <w:tmpl w:val="ED544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5337D"/>
    <w:multiLevelType w:val="hybridMultilevel"/>
    <w:tmpl w:val="F6BC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0NTcyNjIyMzU0sjRR0lEKTi0uzszPAykwrQUAbdNeeCwAAAA="/>
  </w:docVars>
  <w:rsids>
    <w:rsidRoot w:val="00F7033C"/>
    <w:rsid w:val="0000437E"/>
    <w:rsid w:val="000169D9"/>
    <w:rsid w:val="00041B5D"/>
    <w:rsid w:val="00047FD1"/>
    <w:rsid w:val="00052BAA"/>
    <w:rsid w:val="00055B05"/>
    <w:rsid w:val="00060C33"/>
    <w:rsid w:val="00061FAB"/>
    <w:rsid w:val="00063ECA"/>
    <w:rsid w:val="0006432E"/>
    <w:rsid w:val="000921C5"/>
    <w:rsid w:val="00096A68"/>
    <w:rsid w:val="000B5704"/>
    <w:rsid w:val="000B7123"/>
    <w:rsid w:val="000C7326"/>
    <w:rsid w:val="000D393B"/>
    <w:rsid w:val="000E51A7"/>
    <w:rsid w:val="000E701A"/>
    <w:rsid w:val="000F3FF3"/>
    <w:rsid w:val="00100BCF"/>
    <w:rsid w:val="0012159D"/>
    <w:rsid w:val="00130C50"/>
    <w:rsid w:val="00145B73"/>
    <w:rsid w:val="00145E3E"/>
    <w:rsid w:val="00154C6F"/>
    <w:rsid w:val="001567FC"/>
    <w:rsid w:val="001713A3"/>
    <w:rsid w:val="00180C87"/>
    <w:rsid w:val="00186948"/>
    <w:rsid w:val="00187E54"/>
    <w:rsid w:val="00193733"/>
    <w:rsid w:val="00194C8D"/>
    <w:rsid w:val="001A3533"/>
    <w:rsid w:val="001B6A38"/>
    <w:rsid w:val="001C5C92"/>
    <w:rsid w:val="001D29D6"/>
    <w:rsid w:val="001D2D1F"/>
    <w:rsid w:val="001F31CB"/>
    <w:rsid w:val="002034ED"/>
    <w:rsid w:val="0020548F"/>
    <w:rsid w:val="00217F24"/>
    <w:rsid w:val="00220DB2"/>
    <w:rsid w:val="002218E7"/>
    <w:rsid w:val="00225B88"/>
    <w:rsid w:val="0023278D"/>
    <w:rsid w:val="002547D1"/>
    <w:rsid w:val="002714E8"/>
    <w:rsid w:val="00277644"/>
    <w:rsid w:val="00277BB7"/>
    <w:rsid w:val="00282ABB"/>
    <w:rsid w:val="0029396B"/>
    <w:rsid w:val="002942FF"/>
    <w:rsid w:val="002B27AF"/>
    <w:rsid w:val="002D5FD3"/>
    <w:rsid w:val="002E06E6"/>
    <w:rsid w:val="003208E8"/>
    <w:rsid w:val="003225EB"/>
    <w:rsid w:val="00336EBE"/>
    <w:rsid w:val="00337E9D"/>
    <w:rsid w:val="00357089"/>
    <w:rsid w:val="00364A0B"/>
    <w:rsid w:val="00366A61"/>
    <w:rsid w:val="0038172F"/>
    <w:rsid w:val="003909B8"/>
    <w:rsid w:val="003C19F8"/>
    <w:rsid w:val="003C3250"/>
    <w:rsid w:val="003D5FAE"/>
    <w:rsid w:val="003F5911"/>
    <w:rsid w:val="004005EE"/>
    <w:rsid w:val="00401B3A"/>
    <w:rsid w:val="00426476"/>
    <w:rsid w:val="00436C2E"/>
    <w:rsid w:val="00445D64"/>
    <w:rsid w:val="00445D98"/>
    <w:rsid w:val="00457853"/>
    <w:rsid w:val="00460AC6"/>
    <w:rsid w:val="0047039D"/>
    <w:rsid w:val="00477B93"/>
    <w:rsid w:val="0049423D"/>
    <w:rsid w:val="0049722D"/>
    <w:rsid w:val="00497E1F"/>
    <w:rsid w:val="004B3386"/>
    <w:rsid w:val="004B3C0D"/>
    <w:rsid w:val="004E2BE7"/>
    <w:rsid w:val="004E306D"/>
    <w:rsid w:val="004E70F4"/>
    <w:rsid w:val="004F0DD5"/>
    <w:rsid w:val="004F2009"/>
    <w:rsid w:val="0050547A"/>
    <w:rsid w:val="00505865"/>
    <w:rsid w:val="00527E9F"/>
    <w:rsid w:val="00551073"/>
    <w:rsid w:val="00562721"/>
    <w:rsid w:val="00592F5F"/>
    <w:rsid w:val="005957C4"/>
    <w:rsid w:val="005A67D4"/>
    <w:rsid w:val="005A73D4"/>
    <w:rsid w:val="005E03FB"/>
    <w:rsid w:val="005E1787"/>
    <w:rsid w:val="005E4816"/>
    <w:rsid w:val="005E730A"/>
    <w:rsid w:val="005F151B"/>
    <w:rsid w:val="005F23E2"/>
    <w:rsid w:val="0062048A"/>
    <w:rsid w:val="00632F6B"/>
    <w:rsid w:val="0065017B"/>
    <w:rsid w:val="006562BE"/>
    <w:rsid w:val="0067621F"/>
    <w:rsid w:val="00684E56"/>
    <w:rsid w:val="006A49B6"/>
    <w:rsid w:val="006C3301"/>
    <w:rsid w:val="006D4F70"/>
    <w:rsid w:val="006E5B52"/>
    <w:rsid w:val="00712158"/>
    <w:rsid w:val="00716BE3"/>
    <w:rsid w:val="0073222F"/>
    <w:rsid w:val="00757159"/>
    <w:rsid w:val="00763530"/>
    <w:rsid w:val="007655B2"/>
    <w:rsid w:val="007A289E"/>
    <w:rsid w:val="007B1C56"/>
    <w:rsid w:val="007B3E77"/>
    <w:rsid w:val="007E0732"/>
    <w:rsid w:val="007E604E"/>
    <w:rsid w:val="007F2C21"/>
    <w:rsid w:val="007F4389"/>
    <w:rsid w:val="00812EFA"/>
    <w:rsid w:val="00816A2F"/>
    <w:rsid w:val="0084729F"/>
    <w:rsid w:val="00852EA4"/>
    <w:rsid w:val="008635A3"/>
    <w:rsid w:val="00885BF8"/>
    <w:rsid w:val="00896A0B"/>
    <w:rsid w:val="008A1031"/>
    <w:rsid w:val="008C1F03"/>
    <w:rsid w:val="008E495F"/>
    <w:rsid w:val="00914CAC"/>
    <w:rsid w:val="00924FDC"/>
    <w:rsid w:val="00933443"/>
    <w:rsid w:val="009340B5"/>
    <w:rsid w:val="009375F5"/>
    <w:rsid w:val="00946D4D"/>
    <w:rsid w:val="00971252"/>
    <w:rsid w:val="009A0090"/>
    <w:rsid w:val="009A5A96"/>
    <w:rsid w:val="009C28C0"/>
    <w:rsid w:val="009C3E44"/>
    <w:rsid w:val="009C4CB2"/>
    <w:rsid w:val="009E629C"/>
    <w:rsid w:val="009F4CC0"/>
    <w:rsid w:val="00A058D6"/>
    <w:rsid w:val="00A06E26"/>
    <w:rsid w:val="00A11602"/>
    <w:rsid w:val="00A147B4"/>
    <w:rsid w:val="00A14894"/>
    <w:rsid w:val="00A178F2"/>
    <w:rsid w:val="00A55173"/>
    <w:rsid w:val="00A61F6D"/>
    <w:rsid w:val="00A65BBB"/>
    <w:rsid w:val="00A667B5"/>
    <w:rsid w:val="00AA3DED"/>
    <w:rsid w:val="00AA41DE"/>
    <w:rsid w:val="00AB5CAE"/>
    <w:rsid w:val="00AC0B5E"/>
    <w:rsid w:val="00AE1443"/>
    <w:rsid w:val="00AE6C53"/>
    <w:rsid w:val="00AF649A"/>
    <w:rsid w:val="00B02343"/>
    <w:rsid w:val="00B03A8F"/>
    <w:rsid w:val="00B03A95"/>
    <w:rsid w:val="00B14502"/>
    <w:rsid w:val="00B237F7"/>
    <w:rsid w:val="00B37985"/>
    <w:rsid w:val="00B420E2"/>
    <w:rsid w:val="00B42F42"/>
    <w:rsid w:val="00B4711B"/>
    <w:rsid w:val="00B77FBC"/>
    <w:rsid w:val="00B80410"/>
    <w:rsid w:val="00B9475A"/>
    <w:rsid w:val="00B9636F"/>
    <w:rsid w:val="00B977E0"/>
    <w:rsid w:val="00BE1BF1"/>
    <w:rsid w:val="00BE4941"/>
    <w:rsid w:val="00BF350D"/>
    <w:rsid w:val="00C06AFF"/>
    <w:rsid w:val="00C12AB4"/>
    <w:rsid w:val="00C15621"/>
    <w:rsid w:val="00C44F70"/>
    <w:rsid w:val="00C5164A"/>
    <w:rsid w:val="00C63B0C"/>
    <w:rsid w:val="00C71788"/>
    <w:rsid w:val="00C82781"/>
    <w:rsid w:val="00C85ABA"/>
    <w:rsid w:val="00C91E86"/>
    <w:rsid w:val="00CA5986"/>
    <w:rsid w:val="00CB11FC"/>
    <w:rsid w:val="00CC7981"/>
    <w:rsid w:val="00D237ED"/>
    <w:rsid w:val="00D258F5"/>
    <w:rsid w:val="00D272D4"/>
    <w:rsid w:val="00D47EB7"/>
    <w:rsid w:val="00D92DAC"/>
    <w:rsid w:val="00DB28EF"/>
    <w:rsid w:val="00DB4835"/>
    <w:rsid w:val="00DC7F56"/>
    <w:rsid w:val="00DD7900"/>
    <w:rsid w:val="00E270DE"/>
    <w:rsid w:val="00E358C8"/>
    <w:rsid w:val="00E61F9C"/>
    <w:rsid w:val="00E66E78"/>
    <w:rsid w:val="00E95490"/>
    <w:rsid w:val="00EA0485"/>
    <w:rsid w:val="00EB6DB3"/>
    <w:rsid w:val="00EC047C"/>
    <w:rsid w:val="00EC2D0A"/>
    <w:rsid w:val="00EF53E0"/>
    <w:rsid w:val="00F05B8C"/>
    <w:rsid w:val="00F11338"/>
    <w:rsid w:val="00F12E0F"/>
    <w:rsid w:val="00F25ED3"/>
    <w:rsid w:val="00F378AD"/>
    <w:rsid w:val="00F51BF7"/>
    <w:rsid w:val="00F56457"/>
    <w:rsid w:val="00F62CAD"/>
    <w:rsid w:val="00F7033C"/>
    <w:rsid w:val="00F93A8F"/>
    <w:rsid w:val="00F95EA0"/>
    <w:rsid w:val="00FA17A2"/>
    <w:rsid w:val="00FA277B"/>
    <w:rsid w:val="00FB08F3"/>
    <w:rsid w:val="00FB1B92"/>
    <w:rsid w:val="00FC42B8"/>
    <w:rsid w:val="00FE5F7E"/>
    <w:rsid w:val="00FF2E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B8DE"/>
  <w15:docId w15:val="{57C6E84B-3C79-4F94-93A1-A3BECA75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3D4"/>
    <w:pPr>
      <w:ind w:left="720"/>
      <w:contextualSpacing/>
    </w:pPr>
  </w:style>
  <w:style w:type="paragraph" w:styleId="BalloonText">
    <w:name w:val="Balloon Text"/>
    <w:basedOn w:val="Normal"/>
    <w:link w:val="BalloonTextChar"/>
    <w:uiPriority w:val="99"/>
    <w:semiHidden/>
    <w:unhideWhenUsed/>
    <w:rsid w:val="007E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4E"/>
    <w:rPr>
      <w:rFonts w:ascii="Tahoma" w:hAnsi="Tahoma" w:cs="Tahoma"/>
      <w:sz w:val="16"/>
      <w:szCs w:val="16"/>
    </w:rPr>
  </w:style>
  <w:style w:type="table" w:styleId="TableGrid">
    <w:name w:val="Table Grid"/>
    <w:basedOn w:val="TableNormal"/>
    <w:uiPriority w:val="59"/>
    <w:rsid w:val="00F12E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51">
    <w:name w:val="Grid Table 4 - Accent 51"/>
    <w:basedOn w:val="TableNormal"/>
    <w:uiPriority w:val="49"/>
    <w:rsid w:val="000E701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0E701A"/>
    <w:rPr>
      <w:sz w:val="16"/>
      <w:szCs w:val="16"/>
    </w:rPr>
  </w:style>
  <w:style w:type="paragraph" w:styleId="CommentText">
    <w:name w:val="annotation text"/>
    <w:basedOn w:val="Normal"/>
    <w:link w:val="CommentTextChar"/>
    <w:uiPriority w:val="99"/>
    <w:semiHidden/>
    <w:unhideWhenUsed/>
    <w:rsid w:val="000E701A"/>
    <w:pPr>
      <w:spacing w:line="240" w:lineRule="auto"/>
    </w:pPr>
    <w:rPr>
      <w:sz w:val="20"/>
      <w:szCs w:val="20"/>
    </w:rPr>
  </w:style>
  <w:style w:type="character" w:customStyle="1" w:styleId="CommentTextChar">
    <w:name w:val="Comment Text Char"/>
    <w:basedOn w:val="DefaultParagraphFont"/>
    <w:link w:val="CommentText"/>
    <w:uiPriority w:val="99"/>
    <w:semiHidden/>
    <w:rsid w:val="000E701A"/>
    <w:rPr>
      <w:sz w:val="20"/>
      <w:szCs w:val="20"/>
    </w:rPr>
  </w:style>
  <w:style w:type="paragraph" w:styleId="CommentSubject">
    <w:name w:val="annotation subject"/>
    <w:basedOn w:val="CommentText"/>
    <w:next w:val="CommentText"/>
    <w:link w:val="CommentSubjectChar"/>
    <w:uiPriority w:val="99"/>
    <w:semiHidden/>
    <w:unhideWhenUsed/>
    <w:rsid w:val="000E701A"/>
    <w:rPr>
      <w:b/>
      <w:bCs/>
    </w:rPr>
  </w:style>
  <w:style w:type="character" w:customStyle="1" w:styleId="CommentSubjectChar">
    <w:name w:val="Comment Subject Char"/>
    <w:basedOn w:val="CommentTextChar"/>
    <w:link w:val="CommentSubject"/>
    <w:uiPriority w:val="99"/>
    <w:semiHidden/>
    <w:rsid w:val="000E701A"/>
    <w:rPr>
      <w:b/>
      <w:bCs/>
      <w:sz w:val="20"/>
      <w:szCs w:val="20"/>
    </w:rPr>
  </w:style>
  <w:style w:type="paragraph" w:styleId="Revision">
    <w:name w:val="Revision"/>
    <w:hidden/>
    <w:uiPriority w:val="99"/>
    <w:semiHidden/>
    <w:rsid w:val="005E03FB"/>
    <w:pPr>
      <w:spacing w:after="0" w:line="240" w:lineRule="auto"/>
    </w:pPr>
  </w:style>
  <w:style w:type="paragraph" w:styleId="FootnoteText">
    <w:name w:val="footnote text"/>
    <w:basedOn w:val="Normal"/>
    <w:link w:val="FootnoteTextChar"/>
    <w:uiPriority w:val="99"/>
    <w:semiHidden/>
    <w:unhideWhenUsed/>
    <w:rsid w:val="00EB6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DB3"/>
    <w:rPr>
      <w:sz w:val="20"/>
      <w:szCs w:val="20"/>
    </w:rPr>
  </w:style>
  <w:style w:type="character" w:styleId="FootnoteReference">
    <w:name w:val="footnote reference"/>
    <w:basedOn w:val="DefaultParagraphFont"/>
    <w:uiPriority w:val="99"/>
    <w:semiHidden/>
    <w:unhideWhenUsed/>
    <w:rsid w:val="00EB6DB3"/>
    <w:rPr>
      <w:vertAlign w:val="superscript"/>
    </w:rPr>
  </w:style>
  <w:style w:type="paragraph" w:styleId="Header">
    <w:name w:val="header"/>
    <w:basedOn w:val="Normal"/>
    <w:link w:val="HeaderChar"/>
    <w:uiPriority w:val="99"/>
    <w:unhideWhenUsed/>
    <w:rsid w:val="00B14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02"/>
  </w:style>
  <w:style w:type="paragraph" w:styleId="Footer">
    <w:name w:val="footer"/>
    <w:basedOn w:val="Normal"/>
    <w:link w:val="FooterChar"/>
    <w:uiPriority w:val="99"/>
    <w:unhideWhenUsed/>
    <w:rsid w:val="00B14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02"/>
  </w:style>
  <w:style w:type="table" w:customStyle="1" w:styleId="TableGrid1">
    <w:name w:val="Table Grid1"/>
    <w:basedOn w:val="TableNormal"/>
    <w:next w:val="TableGrid"/>
    <w:uiPriority w:val="59"/>
    <w:rsid w:val="0014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1C125-F0F4-4D6A-A066-2EC0E20A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naghsh</dc:creator>
  <cp:lastModifiedBy>fatemeh khoshnava</cp:lastModifiedBy>
  <cp:revision>3</cp:revision>
  <cp:lastPrinted>2020-08-02T12:25:00Z</cp:lastPrinted>
  <dcterms:created xsi:type="dcterms:W3CDTF">2024-10-09T06:28:00Z</dcterms:created>
  <dcterms:modified xsi:type="dcterms:W3CDTF">2024-10-09T11:23:00Z</dcterms:modified>
</cp:coreProperties>
</file>